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EA" w:rsidRDefault="009533DB" w:rsidP="002645EA">
      <w:pPr>
        <w:spacing w:before="100" w:beforeAutospacing="1" w:after="100" w:afterAutospacing="1"/>
        <w:jc w:val="center"/>
        <w:rPr>
          <w:b/>
          <w:bCs/>
          <w:color w:val="000000"/>
          <w:sz w:val="32"/>
          <w:szCs w:val="32"/>
          <w:u w:val="single"/>
          <w:lang w:eastAsia="fr-FR"/>
        </w:rPr>
      </w:pPr>
      <w:r>
        <w:rPr>
          <w:b/>
          <w:bCs/>
          <w:color w:val="000000"/>
          <w:sz w:val="32"/>
          <w:szCs w:val="32"/>
          <w:u w:val="single"/>
          <w:lang w:eastAsia="fr-FR"/>
        </w:rPr>
        <w:t>Certificat de conformité à</w:t>
      </w:r>
      <w:r w:rsidR="002645EA" w:rsidRPr="002645EA">
        <w:rPr>
          <w:b/>
          <w:bCs/>
          <w:color w:val="000000"/>
          <w:sz w:val="32"/>
          <w:szCs w:val="32"/>
          <w:u w:val="single"/>
          <w:lang w:eastAsia="fr-FR"/>
        </w:rPr>
        <w:t xml:space="preserve"> la </w:t>
      </w:r>
      <w:r w:rsidR="002645EA">
        <w:rPr>
          <w:b/>
          <w:bCs/>
          <w:color w:val="000000"/>
          <w:sz w:val="32"/>
          <w:szCs w:val="32"/>
          <w:u w:val="single"/>
          <w:lang w:eastAsia="fr-FR"/>
        </w:rPr>
        <w:t>RT-Guadeloupe</w:t>
      </w:r>
    </w:p>
    <w:p w:rsidR="002645EA" w:rsidRPr="00964901" w:rsidRDefault="002645EA" w:rsidP="002645EA">
      <w:pPr>
        <w:spacing w:before="100" w:beforeAutospacing="1" w:after="100" w:afterAutospacing="1"/>
        <w:ind w:left="567"/>
        <w:jc w:val="center"/>
        <w:outlineLvl w:val="1"/>
        <w:rPr>
          <w:b/>
          <w:bCs/>
          <w:color w:val="0070C0"/>
          <w:kern w:val="36"/>
          <w:sz w:val="27"/>
          <w:szCs w:val="27"/>
          <w:lang w:eastAsia="fr-FR"/>
        </w:rPr>
      </w:pPr>
      <w:r w:rsidRPr="00964901">
        <w:rPr>
          <w:b/>
          <w:bCs/>
          <w:color w:val="0070C0"/>
          <w:kern w:val="36"/>
          <w:sz w:val="27"/>
          <w:szCs w:val="27"/>
          <w:lang w:eastAsia="fr-FR"/>
        </w:rPr>
        <w:t>I. Identification du bâtiment</w:t>
      </w:r>
      <w:r w:rsidR="009533DB">
        <w:rPr>
          <w:b/>
          <w:bCs/>
          <w:color w:val="0070C0"/>
          <w:kern w:val="36"/>
          <w:sz w:val="27"/>
          <w:szCs w:val="27"/>
          <w:lang w:eastAsia="fr-FR"/>
        </w:rPr>
        <w:t xml:space="preserve"> et du Maître d’Ouvrage</w:t>
      </w:r>
    </w:p>
    <w:tbl>
      <w:tblPr>
        <w:tblW w:w="0" w:type="auto"/>
        <w:jc w:val="center"/>
        <w:tblCellMar>
          <w:top w:w="15" w:type="dxa"/>
          <w:left w:w="15" w:type="dxa"/>
          <w:bottom w:w="15" w:type="dxa"/>
          <w:right w:w="15" w:type="dxa"/>
        </w:tblCellMar>
        <w:tblLook w:val="04A0" w:firstRow="1" w:lastRow="0" w:firstColumn="1" w:lastColumn="0" w:noHBand="0" w:noVBand="1"/>
      </w:tblPr>
      <w:tblGrid>
        <w:gridCol w:w="2333"/>
        <w:gridCol w:w="7108"/>
      </w:tblGrid>
      <w:tr w:rsidR="002645EA" w:rsidRPr="002645EA" w:rsidTr="00964901">
        <w:trPr>
          <w:jc w:val="center"/>
        </w:trPr>
        <w:tc>
          <w:tcPr>
            <w:tcW w:w="9498" w:type="dxa"/>
            <w:gridSpan w:val="2"/>
            <w:tcBorders>
              <w:top w:val="single" w:sz="6" w:space="0" w:color="808080"/>
              <w:left w:val="single" w:sz="6" w:space="0" w:color="808080"/>
              <w:bottom w:val="single" w:sz="6" w:space="0" w:color="808080"/>
              <w:right w:val="single" w:sz="6" w:space="0" w:color="808080"/>
            </w:tcBorders>
            <w:shd w:val="clear" w:color="auto" w:fill="DDDDDD"/>
            <w:tcMar>
              <w:top w:w="48" w:type="dxa"/>
              <w:left w:w="72" w:type="dxa"/>
              <w:bottom w:w="48" w:type="dxa"/>
              <w:right w:w="72" w:type="dxa"/>
            </w:tcMar>
            <w:vAlign w:val="center"/>
            <w:hideMark/>
          </w:tcPr>
          <w:p w:rsidR="002645EA" w:rsidRPr="002645EA" w:rsidRDefault="002645EA" w:rsidP="002645EA">
            <w:pPr>
              <w:spacing w:before="100" w:beforeAutospacing="1" w:after="100" w:afterAutospacing="1"/>
              <w:jc w:val="center"/>
              <w:rPr>
                <w:b/>
                <w:bCs/>
                <w:color w:val="000000"/>
                <w:sz w:val="18"/>
                <w:szCs w:val="18"/>
                <w:lang w:eastAsia="fr-FR"/>
              </w:rPr>
            </w:pPr>
            <w:r w:rsidRPr="002645EA">
              <w:rPr>
                <w:b/>
                <w:bCs/>
                <w:color w:val="000000"/>
                <w:sz w:val="18"/>
                <w:szCs w:val="18"/>
                <w:lang w:eastAsia="fr-FR"/>
              </w:rPr>
              <w:t xml:space="preserve">Adresse du </w:t>
            </w:r>
            <w:r>
              <w:rPr>
                <w:b/>
                <w:bCs/>
                <w:color w:val="000000"/>
                <w:sz w:val="18"/>
                <w:szCs w:val="18"/>
                <w:lang w:eastAsia="fr-FR"/>
              </w:rPr>
              <w:t>bâtiment</w:t>
            </w:r>
          </w:p>
        </w:tc>
      </w:tr>
      <w:tr w:rsidR="002645EA" w:rsidRPr="002645EA" w:rsidTr="005F52C0">
        <w:trPr>
          <w:jc w:val="center"/>
        </w:trPr>
        <w:tc>
          <w:tcPr>
            <w:tcW w:w="2340"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2645EA">
            <w:pPr>
              <w:jc w:val="center"/>
              <w:rPr>
                <w:color w:val="000000"/>
                <w:sz w:val="18"/>
                <w:szCs w:val="18"/>
                <w:lang w:eastAsia="fr-FR"/>
              </w:rPr>
            </w:pPr>
            <w:r w:rsidRPr="002645EA">
              <w:rPr>
                <w:b/>
                <w:bCs/>
                <w:color w:val="000000"/>
                <w:sz w:val="18"/>
                <w:szCs w:val="18"/>
                <w:lang w:eastAsia="fr-FR"/>
              </w:rPr>
              <w:t>N°</w:t>
            </w:r>
          </w:p>
        </w:tc>
        <w:tc>
          <w:tcPr>
            <w:tcW w:w="7158"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9438C1">
            <w:pPr>
              <w:rPr>
                <w:color w:val="000000"/>
                <w:sz w:val="18"/>
                <w:szCs w:val="18"/>
                <w:lang w:eastAsia="fr-FR"/>
              </w:rPr>
            </w:pPr>
          </w:p>
        </w:tc>
      </w:tr>
      <w:tr w:rsidR="002645EA" w:rsidRPr="002645EA" w:rsidTr="005F52C0">
        <w:trPr>
          <w:jc w:val="center"/>
        </w:trPr>
        <w:tc>
          <w:tcPr>
            <w:tcW w:w="2340"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2645EA">
            <w:pPr>
              <w:jc w:val="center"/>
              <w:rPr>
                <w:color w:val="000000"/>
                <w:sz w:val="18"/>
                <w:szCs w:val="18"/>
                <w:lang w:eastAsia="fr-FR"/>
              </w:rPr>
            </w:pPr>
            <w:r w:rsidRPr="002645EA">
              <w:rPr>
                <w:b/>
                <w:bCs/>
                <w:color w:val="000000"/>
                <w:sz w:val="18"/>
                <w:szCs w:val="18"/>
                <w:lang w:eastAsia="fr-FR"/>
              </w:rPr>
              <w:t>Voie</w:t>
            </w:r>
          </w:p>
        </w:tc>
        <w:tc>
          <w:tcPr>
            <w:tcW w:w="7158"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9438C1">
            <w:pPr>
              <w:rPr>
                <w:color w:val="000000"/>
                <w:sz w:val="18"/>
                <w:szCs w:val="18"/>
                <w:lang w:eastAsia="fr-FR"/>
              </w:rPr>
            </w:pPr>
          </w:p>
        </w:tc>
      </w:tr>
      <w:tr w:rsidR="002645EA" w:rsidRPr="002645EA" w:rsidTr="005F52C0">
        <w:trPr>
          <w:jc w:val="center"/>
        </w:trPr>
        <w:tc>
          <w:tcPr>
            <w:tcW w:w="2340"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2645EA">
            <w:pPr>
              <w:jc w:val="center"/>
              <w:rPr>
                <w:color w:val="000000"/>
                <w:sz w:val="18"/>
                <w:szCs w:val="18"/>
                <w:lang w:eastAsia="fr-FR"/>
              </w:rPr>
            </w:pPr>
            <w:r w:rsidRPr="002645EA">
              <w:rPr>
                <w:b/>
                <w:bCs/>
                <w:color w:val="000000"/>
                <w:sz w:val="18"/>
                <w:szCs w:val="18"/>
                <w:lang w:eastAsia="fr-FR"/>
              </w:rPr>
              <w:t>Lieu-dit</w:t>
            </w:r>
          </w:p>
        </w:tc>
        <w:tc>
          <w:tcPr>
            <w:tcW w:w="7158"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9438C1">
            <w:pPr>
              <w:rPr>
                <w:color w:val="000000"/>
                <w:sz w:val="18"/>
                <w:szCs w:val="18"/>
                <w:lang w:eastAsia="fr-FR"/>
              </w:rPr>
            </w:pPr>
          </w:p>
        </w:tc>
      </w:tr>
      <w:tr w:rsidR="002645EA" w:rsidRPr="002645EA" w:rsidTr="005F52C0">
        <w:trPr>
          <w:jc w:val="center"/>
        </w:trPr>
        <w:tc>
          <w:tcPr>
            <w:tcW w:w="2340"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2645EA">
            <w:pPr>
              <w:jc w:val="center"/>
              <w:rPr>
                <w:color w:val="000000"/>
                <w:sz w:val="18"/>
                <w:szCs w:val="18"/>
                <w:lang w:eastAsia="fr-FR"/>
              </w:rPr>
            </w:pPr>
            <w:r w:rsidRPr="002645EA">
              <w:rPr>
                <w:b/>
                <w:bCs/>
                <w:color w:val="000000"/>
                <w:sz w:val="18"/>
                <w:szCs w:val="18"/>
                <w:lang w:eastAsia="fr-FR"/>
              </w:rPr>
              <w:t>Code postal</w:t>
            </w:r>
          </w:p>
        </w:tc>
        <w:tc>
          <w:tcPr>
            <w:tcW w:w="7158"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9438C1">
            <w:pPr>
              <w:rPr>
                <w:color w:val="000000"/>
                <w:sz w:val="18"/>
                <w:szCs w:val="18"/>
                <w:lang w:eastAsia="fr-FR"/>
              </w:rPr>
            </w:pPr>
          </w:p>
        </w:tc>
      </w:tr>
      <w:tr w:rsidR="002645EA" w:rsidRPr="002645EA" w:rsidTr="005F52C0">
        <w:trPr>
          <w:jc w:val="center"/>
        </w:trPr>
        <w:tc>
          <w:tcPr>
            <w:tcW w:w="2340"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2645EA">
            <w:pPr>
              <w:jc w:val="center"/>
              <w:rPr>
                <w:color w:val="000000"/>
                <w:sz w:val="18"/>
                <w:szCs w:val="18"/>
                <w:lang w:eastAsia="fr-FR"/>
              </w:rPr>
            </w:pPr>
            <w:r w:rsidRPr="002645EA">
              <w:rPr>
                <w:b/>
                <w:bCs/>
                <w:color w:val="000000"/>
                <w:sz w:val="18"/>
                <w:szCs w:val="18"/>
                <w:lang w:eastAsia="fr-FR"/>
              </w:rPr>
              <w:t>Localité</w:t>
            </w:r>
          </w:p>
        </w:tc>
        <w:tc>
          <w:tcPr>
            <w:tcW w:w="7158" w:type="dxa"/>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2645EA" w:rsidP="009438C1">
            <w:pPr>
              <w:rPr>
                <w:color w:val="000000"/>
                <w:sz w:val="18"/>
                <w:szCs w:val="18"/>
                <w:lang w:eastAsia="fr-FR"/>
              </w:rPr>
            </w:pPr>
          </w:p>
        </w:tc>
      </w:tr>
      <w:tr w:rsidR="002645EA" w:rsidRPr="002645EA" w:rsidTr="00964901">
        <w:trPr>
          <w:jc w:val="center"/>
        </w:trPr>
        <w:tc>
          <w:tcPr>
            <w:tcW w:w="9498" w:type="dxa"/>
            <w:gridSpan w:val="2"/>
            <w:tcBorders>
              <w:top w:val="single" w:sz="6" w:space="0" w:color="808080"/>
              <w:left w:val="single" w:sz="6" w:space="0" w:color="808080"/>
              <w:bottom w:val="single" w:sz="6" w:space="0" w:color="808080"/>
              <w:right w:val="single" w:sz="6" w:space="0" w:color="808080"/>
            </w:tcBorders>
            <w:shd w:val="clear" w:color="auto" w:fill="DDDDDD"/>
            <w:tcMar>
              <w:top w:w="48" w:type="dxa"/>
              <w:left w:w="72" w:type="dxa"/>
              <w:bottom w:w="48" w:type="dxa"/>
              <w:right w:w="72" w:type="dxa"/>
            </w:tcMar>
            <w:vAlign w:val="center"/>
            <w:hideMark/>
          </w:tcPr>
          <w:p w:rsidR="002645EA" w:rsidRPr="002645EA" w:rsidRDefault="002645EA" w:rsidP="002645EA">
            <w:pPr>
              <w:spacing w:before="100" w:beforeAutospacing="1" w:after="100" w:afterAutospacing="1"/>
              <w:jc w:val="center"/>
              <w:rPr>
                <w:b/>
                <w:bCs/>
                <w:color w:val="000000"/>
                <w:sz w:val="18"/>
                <w:szCs w:val="18"/>
                <w:lang w:eastAsia="fr-FR"/>
              </w:rPr>
            </w:pPr>
            <w:r w:rsidRPr="002645EA">
              <w:rPr>
                <w:b/>
                <w:bCs/>
                <w:color w:val="000000"/>
                <w:sz w:val="18"/>
                <w:szCs w:val="18"/>
                <w:lang w:eastAsia="fr-FR"/>
              </w:rPr>
              <w:t xml:space="preserve">Nature du </w:t>
            </w:r>
            <w:r>
              <w:rPr>
                <w:b/>
                <w:bCs/>
                <w:color w:val="000000"/>
                <w:sz w:val="18"/>
                <w:szCs w:val="18"/>
                <w:lang w:eastAsia="fr-FR"/>
              </w:rPr>
              <w:t>bâtiment</w:t>
            </w:r>
          </w:p>
        </w:tc>
      </w:tr>
      <w:tr w:rsidR="002645EA" w:rsidRPr="002645EA" w:rsidTr="00964901">
        <w:trPr>
          <w:jc w:val="center"/>
        </w:trPr>
        <w:tc>
          <w:tcPr>
            <w:tcW w:w="9498" w:type="dxa"/>
            <w:gridSpan w:val="2"/>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2645EA" w:rsidRPr="002645EA" w:rsidRDefault="005F52C0" w:rsidP="005F52C0">
            <w:pPr>
              <w:spacing w:before="100" w:beforeAutospacing="1" w:after="100" w:afterAutospacing="1"/>
              <w:rPr>
                <w:color w:val="000000"/>
                <w:sz w:val="18"/>
                <w:szCs w:val="18"/>
                <w:lang w:eastAsia="fr-FR"/>
              </w:rPr>
            </w:pPr>
            <w:r>
              <w:rPr>
                <w:color w:val="000000"/>
                <w:sz w:val="18"/>
                <w:szCs w:val="18"/>
                <w:lang w:eastAsia="fr-FR"/>
              </w:rPr>
              <w:t xml:space="preserve">         </w:t>
            </w:r>
            <w:r w:rsidR="002645EA" w:rsidRPr="002645EA">
              <w:rPr>
                <w:color w:val="000000"/>
                <w:sz w:val="18"/>
                <w:szCs w:val="18"/>
                <w:lang w:eastAsia="fr-FR"/>
              </w:rPr>
              <w:t xml:space="preserve">[_] maison individuelle                  [_] </w:t>
            </w:r>
            <w:r w:rsidR="002645EA">
              <w:rPr>
                <w:color w:val="000000"/>
                <w:sz w:val="18"/>
                <w:szCs w:val="18"/>
                <w:lang w:eastAsia="fr-FR"/>
              </w:rPr>
              <w:t>logements collectifs</w:t>
            </w:r>
            <w:r>
              <w:rPr>
                <w:color w:val="000000"/>
                <w:sz w:val="18"/>
                <w:szCs w:val="18"/>
                <w:lang w:eastAsia="fr-FR"/>
              </w:rPr>
              <w:t xml:space="preserve">                 </w:t>
            </w:r>
            <w:r w:rsidR="002645EA" w:rsidRPr="002645EA">
              <w:rPr>
                <w:color w:val="000000"/>
                <w:sz w:val="18"/>
                <w:szCs w:val="18"/>
                <w:lang w:eastAsia="fr-FR"/>
              </w:rPr>
              <w:t xml:space="preserve">[_] </w:t>
            </w:r>
            <w:r>
              <w:rPr>
                <w:color w:val="000000"/>
                <w:sz w:val="18"/>
                <w:szCs w:val="18"/>
                <w:lang w:eastAsia="fr-FR"/>
              </w:rPr>
              <w:t xml:space="preserve">bureaux          </w:t>
            </w:r>
            <w:r w:rsidR="002645EA">
              <w:rPr>
                <w:color w:val="000000"/>
                <w:sz w:val="18"/>
                <w:szCs w:val="18"/>
                <w:lang w:eastAsia="fr-FR"/>
              </w:rPr>
              <w:t xml:space="preserve">         </w:t>
            </w:r>
            <w:r w:rsidR="002645EA" w:rsidRPr="002645EA">
              <w:rPr>
                <w:color w:val="000000"/>
                <w:sz w:val="18"/>
                <w:szCs w:val="18"/>
                <w:lang w:eastAsia="fr-FR"/>
              </w:rPr>
              <w:t xml:space="preserve">[_] </w:t>
            </w:r>
            <w:r w:rsidR="002645EA">
              <w:rPr>
                <w:color w:val="000000"/>
                <w:sz w:val="18"/>
                <w:szCs w:val="18"/>
                <w:lang w:eastAsia="fr-FR"/>
              </w:rPr>
              <w:t>commerces</w:t>
            </w:r>
          </w:p>
        </w:tc>
      </w:tr>
      <w:tr w:rsidR="002645EA" w:rsidRPr="002645EA" w:rsidTr="00964901">
        <w:trPr>
          <w:jc w:val="center"/>
        </w:trPr>
        <w:tc>
          <w:tcPr>
            <w:tcW w:w="9498" w:type="dxa"/>
            <w:gridSpan w:val="2"/>
            <w:tcBorders>
              <w:top w:val="single" w:sz="6" w:space="0" w:color="808080"/>
              <w:left w:val="single" w:sz="6" w:space="0" w:color="808080"/>
              <w:bottom w:val="single" w:sz="4" w:space="0" w:color="auto"/>
              <w:right w:val="single" w:sz="6" w:space="0" w:color="808080"/>
            </w:tcBorders>
            <w:shd w:val="clear" w:color="auto" w:fill="DDDDDD"/>
            <w:tcMar>
              <w:top w:w="48" w:type="dxa"/>
              <w:left w:w="72" w:type="dxa"/>
              <w:bottom w:w="48" w:type="dxa"/>
              <w:right w:w="72" w:type="dxa"/>
            </w:tcMar>
            <w:vAlign w:val="center"/>
            <w:hideMark/>
          </w:tcPr>
          <w:p w:rsidR="002645EA" w:rsidRPr="002645EA" w:rsidRDefault="002645EA" w:rsidP="009533DB">
            <w:pPr>
              <w:spacing w:before="100" w:beforeAutospacing="1" w:after="100" w:afterAutospacing="1"/>
              <w:jc w:val="center"/>
              <w:rPr>
                <w:b/>
                <w:bCs/>
                <w:color w:val="000000"/>
                <w:sz w:val="18"/>
                <w:szCs w:val="18"/>
                <w:lang w:eastAsia="fr-FR"/>
              </w:rPr>
            </w:pPr>
            <w:r w:rsidRPr="002645EA">
              <w:rPr>
                <w:b/>
                <w:bCs/>
                <w:color w:val="000000"/>
                <w:sz w:val="18"/>
                <w:szCs w:val="18"/>
                <w:lang w:eastAsia="fr-FR"/>
              </w:rPr>
              <w:t xml:space="preserve">Références </w:t>
            </w:r>
          </w:p>
        </w:tc>
      </w:tr>
      <w:tr w:rsidR="00964901" w:rsidRPr="002645EA" w:rsidTr="005F52C0">
        <w:trPr>
          <w:trHeight w:val="219"/>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48" w:type="dxa"/>
              <w:left w:w="72" w:type="dxa"/>
              <w:bottom w:w="48" w:type="dxa"/>
              <w:right w:w="72" w:type="dxa"/>
            </w:tcMar>
            <w:vAlign w:val="center"/>
          </w:tcPr>
          <w:p w:rsidR="00964901" w:rsidRPr="002645EA" w:rsidRDefault="00964901" w:rsidP="009533DB">
            <w:pPr>
              <w:spacing w:before="100" w:beforeAutospacing="1" w:after="100" w:afterAutospacing="1"/>
              <w:jc w:val="center"/>
              <w:rPr>
                <w:b/>
                <w:bCs/>
                <w:color w:val="000000"/>
                <w:sz w:val="18"/>
                <w:szCs w:val="18"/>
                <w:lang w:eastAsia="fr-FR"/>
              </w:rPr>
            </w:pPr>
            <w:r>
              <w:rPr>
                <w:b/>
                <w:bCs/>
                <w:color w:val="000000"/>
                <w:sz w:val="18"/>
                <w:szCs w:val="18"/>
                <w:lang w:eastAsia="fr-FR"/>
              </w:rPr>
              <w:t xml:space="preserve">Référence </w:t>
            </w:r>
            <w:r w:rsidR="009533DB">
              <w:rPr>
                <w:b/>
                <w:bCs/>
                <w:color w:val="000000"/>
                <w:sz w:val="18"/>
                <w:szCs w:val="18"/>
                <w:lang w:eastAsia="fr-FR"/>
              </w:rPr>
              <w:t>du PC</w:t>
            </w:r>
          </w:p>
        </w:tc>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964901" w:rsidRPr="009438C1" w:rsidRDefault="00964901" w:rsidP="009438C1">
            <w:pPr>
              <w:spacing w:before="100" w:beforeAutospacing="1" w:after="100" w:afterAutospacing="1"/>
              <w:rPr>
                <w:bCs/>
                <w:color w:val="000000"/>
                <w:sz w:val="18"/>
                <w:szCs w:val="18"/>
                <w:lang w:eastAsia="fr-FR"/>
              </w:rPr>
            </w:pPr>
          </w:p>
        </w:tc>
      </w:tr>
      <w:tr w:rsidR="00964901" w:rsidRPr="002645EA" w:rsidTr="005F52C0">
        <w:trPr>
          <w:trHeight w:val="219"/>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48" w:type="dxa"/>
              <w:left w:w="72" w:type="dxa"/>
              <w:bottom w:w="48" w:type="dxa"/>
              <w:right w:w="72" w:type="dxa"/>
            </w:tcMar>
            <w:vAlign w:val="center"/>
          </w:tcPr>
          <w:p w:rsidR="00964901" w:rsidRPr="002645EA" w:rsidRDefault="00964901" w:rsidP="009533DB">
            <w:pPr>
              <w:spacing w:before="100" w:beforeAutospacing="1" w:after="100" w:afterAutospacing="1"/>
              <w:jc w:val="center"/>
              <w:rPr>
                <w:b/>
                <w:bCs/>
                <w:color w:val="000000"/>
                <w:sz w:val="18"/>
                <w:szCs w:val="18"/>
                <w:lang w:eastAsia="fr-FR"/>
              </w:rPr>
            </w:pPr>
            <w:r>
              <w:rPr>
                <w:b/>
                <w:bCs/>
                <w:color w:val="000000"/>
                <w:sz w:val="18"/>
                <w:szCs w:val="18"/>
                <w:lang w:eastAsia="fr-FR"/>
              </w:rPr>
              <w:t xml:space="preserve">Date </w:t>
            </w:r>
            <w:r w:rsidR="009533DB">
              <w:rPr>
                <w:b/>
                <w:bCs/>
                <w:color w:val="000000"/>
                <w:sz w:val="18"/>
                <w:szCs w:val="18"/>
                <w:lang w:eastAsia="fr-FR"/>
              </w:rPr>
              <w:t>de délivrance du PC</w:t>
            </w:r>
          </w:p>
        </w:tc>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964901" w:rsidRPr="009438C1" w:rsidRDefault="00964901" w:rsidP="009438C1">
            <w:pPr>
              <w:spacing w:before="100" w:beforeAutospacing="1" w:after="100" w:afterAutospacing="1"/>
              <w:rPr>
                <w:bCs/>
                <w:color w:val="000000"/>
                <w:sz w:val="18"/>
                <w:szCs w:val="18"/>
                <w:lang w:eastAsia="fr-FR"/>
              </w:rPr>
            </w:pPr>
          </w:p>
        </w:tc>
      </w:tr>
      <w:tr w:rsidR="009533DB" w:rsidRPr="002645EA" w:rsidTr="005F52C0">
        <w:trPr>
          <w:trHeight w:val="219"/>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48" w:type="dxa"/>
              <w:left w:w="72" w:type="dxa"/>
              <w:bottom w:w="48" w:type="dxa"/>
              <w:right w:w="72" w:type="dxa"/>
            </w:tcMar>
            <w:vAlign w:val="center"/>
          </w:tcPr>
          <w:p w:rsidR="009533DB" w:rsidRDefault="009533DB" w:rsidP="009533DB">
            <w:pPr>
              <w:spacing w:before="100" w:beforeAutospacing="1" w:after="100" w:afterAutospacing="1"/>
              <w:jc w:val="center"/>
              <w:rPr>
                <w:b/>
                <w:bCs/>
                <w:color w:val="000000"/>
                <w:sz w:val="18"/>
                <w:szCs w:val="18"/>
                <w:lang w:eastAsia="fr-FR"/>
              </w:rPr>
            </w:pPr>
            <w:r>
              <w:rPr>
                <w:b/>
                <w:bCs/>
                <w:color w:val="000000"/>
                <w:sz w:val="18"/>
                <w:szCs w:val="18"/>
                <w:lang w:eastAsia="fr-FR"/>
              </w:rPr>
              <w:t>Date de réception de l’ouvrage</w:t>
            </w:r>
          </w:p>
        </w:tc>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9533DB" w:rsidRPr="009438C1" w:rsidRDefault="009533DB" w:rsidP="009438C1">
            <w:pPr>
              <w:spacing w:before="100" w:beforeAutospacing="1" w:after="100" w:afterAutospacing="1"/>
              <w:rPr>
                <w:bCs/>
                <w:color w:val="000000"/>
                <w:sz w:val="18"/>
                <w:szCs w:val="18"/>
                <w:lang w:eastAsia="fr-FR"/>
              </w:rPr>
            </w:pPr>
          </w:p>
        </w:tc>
      </w:tr>
      <w:tr w:rsidR="009533DB" w:rsidRPr="002645EA" w:rsidTr="009533DB">
        <w:trPr>
          <w:jc w:val="center"/>
        </w:trPr>
        <w:tc>
          <w:tcPr>
            <w:tcW w:w="9498" w:type="dxa"/>
            <w:gridSpan w:val="2"/>
            <w:tcBorders>
              <w:top w:val="single" w:sz="6" w:space="0" w:color="808080"/>
              <w:left w:val="single" w:sz="6" w:space="0" w:color="808080"/>
              <w:bottom w:val="single" w:sz="4" w:space="0" w:color="auto"/>
              <w:right w:val="single" w:sz="6" w:space="0" w:color="808080"/>
            </w:tcBorders>
            <w:shd w:val="clear" w:color="auto" w:fill="DDDDDD"/>
            <w:tcMar>
              <w:top w:w="48" w:type="dxa"/>
              <w:left w:w="72" w:type="dxa"/>
              <w:bottom w:w="48" w:type="dxa"/>
              <w:right w:w="72" w:type="dxa"/>
            </w:tcMar>
            <w:vAlign w:val="center"/>
            <w:hideMark/>
          </w:tcPr>
          <w:p w:rsidR="009533DB" w:rsidRPr="002645EA" w:rsidRDefault="009533DB" w:rsidP="009533DB">
            <w:pPr>
              <w:spacing w:before="100" w:beforeAutospacing="1" w:after="100" w:afterAutospacing="1"/>
              <w:jc w:val="center"/>
              <w:rPr>
                <w:b/>
                <w:bCs/>
                <w:color w:val="000000"/>
                <w:sz w:val="18"/>
                <w:szCs w:val="18"/>
                <w:lang w:eastAsia="fr-FR"/>
              </w:rPr>
            </w:pPr>
            <w:r>
              <w:rPr>
                <w:b/>
                <w:bCs/>
                <w:color w:val="000000"/>
                <w:sz w:val="18"/>
                <w:szCs w:val="18"/>
                <w:lang w:eastAsia="fr-FR"/>
              </w:rPr>
              <w:lastRenderedPageBreak/>
              <w:t>Identité du Maître d’Ouvrage</w:t>
            </w:r>
          </w:p>
        </w:tc>
      </w:tr>
      <w:tr w:rsidR="009533DB" w:rsidRPr="002645EA" w:rsidTr="005F52C0">
        <w:trPr>
          <w:trHeight w:val="487"/>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48" w:type="dxa"/>
              <w:left w:w="72" w:type="dxa"/>
              <w:bottom w:w="48" w:type="dxa"/>
              <w:right w:w="72" w:type="dxa"/>
            </w:tcMar>
            <w:vAlign w:val="center"/>
          </w:tcPr>
          <w:p w:rsidR="009533DB" w:rsidRDefault="009533DB" w:rsidP="009533DB">
            <w:pPr>
              <w:spacing w:before="100" w:beforeAutospacing="1" w:after="100" w:afterAutospacing="1"/>
              <w:jc w:val="center"/>
              <w:rPr>
                <w:b/>
                <w:bCs/>
                <w:color w:val="000000"/>
                <w:sz w:val="18"/>
                <w:szCs w:val="18"/>
                <w:lang w:eastAsia="fr-FR"/>
              </w:rPr>
            </w:pPr>
            <w:r>
              <w:rPr>
                <w:b/>
                <w:bCs/>
                <w:color w:val="000000"/>
                <w:sz w:val="18"/>
                <w:szCs w:val="18"/>
                <w:lang w:eastAsia="fr-FR"/>
              </w:rPr>
              <w:t>Nom et adresse</w:t>
            </w:r>
          </w:p>
        </w:tc>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9533DB" w:rsidRPr="009438C1" w:rsidRDefault="009533DB" w:rsidP="009438C1">
            <w:pPr>
              <w:spacing w:before="100" w:beforeAutospacing="1" w:after="100" w:afterAutospacing="1"/>
              <w:rPr>
                <w:bCs/>
                <w:color w:val="000000"/>
                <w:sz w:val="18"/>
                <w:szCs w:val="18"/>
                <w:lang w:eastAsia="fr-FR"/>
              </w:rPr>
            </w:pPr>
          </w:p>
        </w:tc>
      </w:tr>
    </w:tbl>
    <w:p w:rsidR="002645EA" w:rsidRPr="00964901" w:rsidRDefault="002645EA" w:rsidP="002645EA">
      <w:pPr>
        <w:spacing w:before="100" w:beforeAutospacing="1" w:after="100" w:afterAutospacing="1"/>
        <w:ind w:left="567"/>
        <w:jc w:val="center"/>
        <w:outlineLvl w:val="1"/>
        <w:rPr>
          <w:b/>
          <w:bCs/>
          <w:color w:val="0070C0"/>
          <w:kern w:val="36"/>
          <w:sz w:val="27"/>
          <w:szCs w:val="27"/>
          <w:lang w:eastAsia="fr-FR"/>
        </w:rPr>
      </w:pPr>
      <w:r w:rsidRPr="00964901">
        <w:rPr>
          <w:b/>
          <w:bCs/>
          <w:color w:val="0070C0"/>
          <w:kern w:val="36"/>
          <w:sz w:val="27"/>
          <w:szCs w:val="27"/>
          <w:lang w:eastAsia="fr-FR"/>
        </w:rPr>
        <w:t xml:space="preserve">II. </w:t>
      </w:r>
      <w:r w:rsidR="008E31D7">
        <w:rPr>
          <w:b/>
          <w:bCs/>
          <w:color w:val="0070C0"/>
          <w:kern w:val="36"/>
          <w:sz w:val="27"/>
          <w:szCs w:val="27"/>
          <w:lang w:eastAsia="fr-FR"/>
        </w:rPr>
        <w:t>Attestation</w:t>
      </w:r>
      <w:r w:rsidR="009533DB">
        <w:rPr>
          <w:b/>
          <w:bCs/>
          <w:color w:val="0070C0"/>
          <w:kern w:val="36"/>
          <w:sz w:val="27"/>
          <w:szCs w:val="27"/>
          <w:lang w:eastAsia="fr-FR"/>
        </w:rPr>
        <w:t xml:space="preserve"> de </w:t>
      </w:r>
      <w:r w:rsidR="00A855AE">
        <w:rPr>
          <w:b/>
          <w:bCs/>
          <w:color w:val="0070C0"/>
          <w:kern w:val="36"/>
          <w:sz w:val="27"/>
          <w:szCs w:val="27"/>
          <w:lang w:eastAsia="fr-FR"/>
        </w:rPr>
        <w:t xml:space="preserve">la </w:t>
      </w:r>
      <w:r w:rsidR="009533DB">
        <w:rPr>
          <w:b/>
          <w:bCs/>
          <w:color w:val="0070C0"/>
          <w:kern w:val="36"/>
          <w:sz w:val="27"/>
          <w:szCs w:val="27"/>
          <w:lang w:eastAsia="fr-FR"/>
        </w:rPr>
        <w:t>conformité</w:t>
      </w:r>
      <w:r w:rsidR="008E31D7">
        <w:rPr>
          <w:b/>
          <w:bCs/>
          <w:color w:val="0070C0"/>
          <w:kern w:val="36"/>
          <w:sz w:val="27"/>
          <w:szCs w:val="27"/>
          <w:lang w:eastAsia="fr-FR"/>
        </w:rPr>
        <w:t xml:space="preserve"> à la RTG</w:t>
      </w:r>
    </w:p>
    <w:p w:rsidR="002645EA" w:rsidRPr="002645EA" w:rsidRDefault="002645EA" w:rsidP="002645EA">
      <w:pPr>
        <w:spacing w:before="100" w:beforeAutospacing="1" w:after="100" w:afterAutospacing="1"/>
        <w:jc w:val="center"/>
        <w:rPr>
          <w:color w:val="000000"/>
          <w:sz w:val="18"/>
          <w:szCs w:val="18"/>
          <w:lang w:eastAsia="fr-FR"/>
        </w:rPr>
      </w:pPr>
      <w:r w:rsidRPr="002645EA">
        <w:rPr>
          <w:color w:val="000000"/>
          <w:sz w:val="18"/>
          <w:szCs w:val="18"/>
          <w:lang w:eastAsia="fr-FR"/>
        </w:rPr>
        <w:t>Je soussigné(e) ..............................................................,</w:t>
      </w:r>
    </w:p>
    <w:p w:rsidR="002645EA" w:rsidRPr="002645EA" w:rsidRDefault="002645EA" w:rsidP="002645EA">
      <w:pPr>
        <w:spacing w:before="100" w:beforeAutospacing="1" w:after="100" w:afterAutospacing="1"/>
        <w:jc w:val="center"/>
        <w:rPr>
          <w:color w:val="000000"/>
          <w:sz w:val="18"/>
          <w:szCs w:val="18"/>
          <w:lang w:eastAsia="fr-FR"/>
        </w:rPr>
      </w:pPr>
      <w:r w:rsidRPr="002645EA">
        <w:rPr>
          <w:color w:val="000000"/>
          <w:sz w:val="18"/>
          <w:szCs w:val="18"/>
          <w:lang w:eastAsia="fr-FR"/>
        </w:rPr>
        <w:t>représentant</w:t>
      </w:r>
      <w:r w:rsidR="009438C1">
        <w:rPr>
          <w:color w:val="000000"/>
          <w:sz w:val="18"/>
          <w:szCs w:val="18"/>
          <w:lang w:eastAsia="fr-FR"/>
        </w:rPr>
        <w:t xml:space="preserve"> la société .................</w:t>
      </w:r>
      <w:r w:rsidRPr="002645EA">
        <w:rPr>
          <w:color w:val="000000"/>
          <w:sz w:val="18"/>
          <w:szCs w:val="18"/>
          <w:lang w:eastAsia="fr-FR"/>
        </w:rPr>
        <w:t>............................................. ,</w:t>
      </w:r>
    </w:p>
    <w:p w:rsidR="008E31D7" w:rsidRDefault="002645EA" w:rsidP="00266B50">
      <w:pPr>
        <w:spacing w:before="100" w:beforeAutospacing="1" w:after="100" w:afterAutospacing="1"/>
        <w:jc w:val="center"/>
        <w:rPr>
          <w:color w:val="000000"/>
          <w:sz w:val="18"/>
          <w:szCs w:val="18"/>
          <w:lang w:eastAsia="fr-FR"/>
        </w:rPr>
      </w:pPr>
      <w:r w:rsidRPr="002645EA">
        <w:rPr>
          <w:color w:val="000000"/>
          <w:sz w:val="18"/>
          <w:szCs w:val="18"/>
          <w:lang w:eastAsia="fr-FR"/>
        </w:rPr>
        <w:t xml:space="preserve">en qualité de </w:t>
      </w:r>
      <w:r w:rsidR="008E31D7" w:rsidRPr="008E31D7">
        <w:rPr>
          <w:color w:val="000000"/>
          <w:sz w:val="18"/>
          <w:szCs w:val="18"/>
          <w:lang w:eastAsia="fr-FR"/>
        </w:rPr>
        <w:t xml:space="preserve">contrôleur technique, ou </w:t>
      </w:r>
      <w:r w:rsidR="008E31D7">
        <w:rPr>
          <w:color w:val="000000"/>
          <w:sz w:val="18"/>
          <w:szCs w:val="18"/>
          <w:lang w:eastAsia="fr-FR"/>
        </w:rPr>
        <w:t>d’</w:t>
      </w:r>
      <w:r w:rsidR="008E31D7" w:rsidRPr="008E31D7">
        <w:rPr>
          <w:color w:val="000000"/>
          <w:sz w:val="18"/>
          <w:szCs w:val="18"/>
          <w:lang w:eastAsia="fr-FR"/>
        </w:rPr>
        <w:t>expert indépendant certifié conformément aux dispositions de l’article 23 de la délibération CR/13-680 relative à la certification de la performance énergétique des bâtiments nouveaux et existants en Guadeloupe (DPE-G)</w:t>
      </w:r>
      <w:r w:rsidRPr="002645EA">
        <w:rPr>
          <w:color w:val="000000"/>
          <w:sz w:val="18"/>
          <w:szCs w:val="18"/>
          <w:lang w:eastAsia="fr-FR"/>
        </w:rPr>
        <w:t xml:space="preserve">, atteste </w:t>
      </w:r>
      <w:r w:rsidR="00417442">
        <w:rPr>
          <w:color w:val="000000"/>
          <w:sz w:val="18"/>
          <w:szCs w:val="18"/>
          <w:lang w:eastAsia="fr-FR"/>
        </w:rPr>
        <w:t>que le bâtiment sus</w:t>
      </w:r>
      <w:r w:rsidR="008E31D7">
        <w:rPr>
          <w:color w:val="000000"/>
          <w:sz w:val="18"/>
          <w:szCs w:val="18"/>
          <w:lang w:eastAsia="fr-FR"/>
        </w:rPr>
        <w:t>visé est :</w:t>
      </w:r>
    </w:p>
    <w:tbl>
      <w:tblPr>
        <w:tblW w:w="0" w:type="auto"/>
        <w:jc w:val="center"/>
        <w:tblCellMar>
          <w:top w:w="15" w:type="dxa"/>
          <w:left w:w="15" w:type="dxa"/>
          <w:bottom w:w="15" w:type="dxa"/>
          <w:right w:w="15" w:type="dxa"/>
        </w:tblCellMar>
        <w:tblLook w:val="04A0" w:firstRow="1" w:lastRow="0" w:firstColumn="1" w:lastColumn="0" w:noHBand="0" w:noVBand="1"/>
      </w:tblPr>
      <w:tblGrid>
        <w:gridCol w:w="2336"/>
        <w:gridCol w:w="7105"/>
      </w:tblGrid>
      <w:tr w:rsidR="008E31D7" w:rsidRPr="002645EA" w:rsidTr="008E31D7">
        <w:trPr>
          <w:jc w:val="center"/>
        </w:trPr>
        <w:tc>
          <w:tcPr>
            <w:tcW w:w="9498" w:type="dxa"/>
            <w:gridSpan w:val="2"/>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hideMark/>
          </w:tcPr>
          <w:p w:rsidR="008E31D7" w:rsidRPr="002645EA" w:rsidRDefault="008E31D7" w:rsidP="00BC5992">
            <w:pPr>
              <w:spacing w:before="100" w:beforeAutospacing="1" w:after="100" w:afterAutospacing="1"/>
              <w:jc w:val="center"/>
              <w:rPr>
                <w:color w:val="000000"/>
                <w:sz w:val="18"/>
                <w:szCs w:val="18"/>
                <w:lang w:eastAsia="fr-FR"/>
              </w:rPr>
            </w:pPr>
            <w:r w:rsidRPr="002645EA">
              <w:rPr>
                <w:color w:val="000000"/>
                <w:sz w:val="18"/>
                <w:szCs w:val="18"/>
                <w:lang w:eastAsia="fr-FR"/>
              </w:rPr>
              <w:t xml:space="preserve">[_] </w:t>
            </w:r>
            <w:r>
              <w:rPr>
                <w:color w:val="000000"/>
                <w:sz w:val="18"/>
                <w:szCs w:val="18"/>
                <w:lang w:eastAsia="fr-FR"/>
              </w:rPr>
              <w:t xml:space="preserve">Conforme </w:t>
            </w:r>
            <w:r w:rsidR="00BC5992">
              <w:rPr>
                <w:color w:val="000000"/>
                <w:sz w:val="18"/>
                <w:szCs w:val="18"/>
                <w:lang w:eastAsia="fr-FR"/>
              </w:rPr>
              <w:t xml:space="preserve">à la RTG </w:t>
            </w:r>
            <w:r>
              <w:rPr>
                <w:color w:val="000000"/>
                <w:sz w:val="18"/>
                <w:szCs w:val="18"/>
                <w:lang w:eastAsia="fr-FR"/>
              </w:rPr>
              <w:t>sans réserve</w:t>
            </w:r>
            <w:r w:rsidRPr="002645EA">
              <w:rPr>
                <w:color w:val="000000"/>
                <w:sz w:val="18"/>
                <w:szCs w:val="18"/>
                <w:lang w:eastAsia="fr-FR"/>
              </w:rPr>
              <w:t>         [_]</w:t>
            </w:r>
            <w:r>
              <w:rPr>
                <w:color w:val="000000"/>
                <w:sz w:val="18"/>
                <w:szCs w:val="18"/>
                <w:lang w:eastAsia="fr-FR"/>
              </w:rPr>
              <w:t xml:space="preserve"> </w:t>
            </w:r>
            <w:r w:rsidRPr="008E31D7">
              <w:rPr>
                <w:color w:val="000000"/>
                <w:sz w:val="18"/>
                <w:szCs w:val="18"/>
                <w:lang w:eastAsia="fr-FR"/>
              </w:rPr>
              <w:t xml:space="preserve">Conforme </w:t>
            </w:r>
            <w:r w:rsidR="00BC5992">
              <w:rPr>
                <w:color w:val="000000"/>
                <w:sz w:val="18"/>
                <w:szCs w:val="18"/>
                <w:lang w:eastAsia="fr-FR"/>
              </w:rPr>
              <w:t xml:space="preserve">à la RTG </w:t>
            </w:r>
            <w:r>
              <w:rPr>
                <w:color w:val="000000"/>
                <w:sz w:val="18"/>
                <w:szCs w:val="18"/>
                <w:lang w:eastAsia="fr-FR"/>
              </w:rPr>
              <w:t>avec</w:t>
            </w:r>
            <w:r w:rsidRPr="008E31D7">
              <w:rPr>
                <w:color w:val="000000"/>
                <w:sz w:val="18"/>
                <w:szCs w:val="18"/>
                <w:lang w:eastAsia="fr-FR"/>
              </w:rPr>
              <w:t xml:space="preserve"> réserve</w:t>
            </w:r>
            <w:r>
              <w:rPr>
                <w:color w:val="000000"/>
                <w:sz w:val="18"/>
                <w:szCs w:val="18"/>
                <w:lang w:eastAsia="fr-FR"/>
              </w:rPr>
              <w:t>s</w:t>
            </w:r>
            <w:r w:rsidRPr="008E31D7">
              <w:rPr>
                <w:color w:val="000000"/>
                <w:sz w:val="18"/>
                <w:szCs w:val="18"/>
                <w:lang w:eastAsia="fr-FR"/>
              </w:rPr>
              <w:t xml:space="preserve"> </w:t>
            </w:r>
            <w:r w:rsidR="00BC5992">
              <w:rPr>
                <w:color w:val="000000"/>
                <w:sz w:val="18"/>
                <w:szCs w:val="18"/>
                <w:lang w:eastAsia="fr-FR"/>
              </w:rPr>
              <w:t xml:space="preserve">  </w:t>
            </w:r>
            <w:r w:rsidRPr="008E31D7">
              <w:rPr>
                <w:color w:val="000000"/>
                <w:sz w:val="18"/>
                <w:szCs w:val="18"/>
                <w:lang w:eastAsia="fr-FR"/>
              </w:rPr>
              <w:t xml:space="preserve">         </w:t>
            </w:r>
            <w:r w:rsidRPr="002645EA">
              <w:rPr>
                <w:color w:val="000000"/>
                <w:sz w:val="18"/>
                <w:szCs w:val="18"/>
                <w:lang w:eastAsia="fr-FR"/>
              </w:rPr>
              <w:t xml:space="preserve">[_] </w:t>
            </w:r>
            <w:r>
              <w:rPr>
                <w:color w:val="000000"/>
                <w:sz w:val="18"/>
                <w:szCs w:val="18"/>
                <w:lang w:eastAsia="fr-FR"/>
              </w:rPr>
              <w:t xml:space="preserve">Non conforme à la RTG                                   </w:t>
            </w:r>
          </w:p>
        </w:tc>
      </w:tr>
      <w:tr w:rsidR="008E31D7" w:rsidRPr="009438C1" w:rsidTr="005F52C0">
        <w:trPr>
          <w:trHeight w:val="1077"/>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48" w:type="dxa"/>
              <w:left w:w="72" w:type="dxa"/>
              <w:bottom w:w="48" w:type="dxa"/>
              <w:right w:w="72" w:type="dxa"/>
            </w:tcMar>
            <w:vAlign w:val="center"/>
          </w:tcPr>
          <w:p w:rsidR="008E31D7" w:rsidRPr="002645EA" w:rsidRDefault="008E31D7" w:rsidP="005F52C0">
            <w:pPr>
              <w:spacing w:before="100" w:beforeAutospacing="1" w:after="100" w:afterAutospacing="1"/>
              <w:jc w:val="center"/>
              <w:rPr>
                <w:b/>
                <w:bCs/>
                <w:color w:val="000000"/>
                <w:sz w:val="18"/>
                <w:szCs w:val="18"/>
                <w:lang w:eastAsia="fr-FR"/>
              </w:rPr>
            </w:pPr>
            <w:r>
              <w:rPr>
                <w:b/>
                <w:bCs/>
                <w:color w:val="000000"/>
                <w:sz w:val="18"/>
                <w:szCs w:val="18"/>
                <w:lang w:eastAsia="fr-FR"/>
              </w:rPr>
              <w:t>Points de non</w:t>
            </w:r>
            <w:r w:rsidR="005F52C0">
              <w:rPr>
                <w:b/>
                <w:bCs/>
                <w:color w:val="000000"/>
                <w:sz w:val="18"/>
                <w:szCs w:val="18"/>
                <w:lang w:eastAsia="fr-FR"/>
              </w:rPr>
              <w:t>-</w:t>
            </w:r>
            <w:r>
              <w:rPr>
                <w:b/>
                <w:bCs/>
                <w:color w:val="000000"/>
                <w:sz w:val="18"/>
                <w:szCs w:val="18"/>
                <w:lang w:eastAsia="fr-FR"/>
              </w:rPr>
              <w:t>conformité</w:t>
            </w:r>
          </w:p>
        </w:tc>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8E31D7" w:rsidRPr="009438C1" w:rsidRDefault="008E31D7" w:rsidP="008E31D7">
            <w:pPr>
              <w:spacing w:before="100" w:beforeAutospacing="1" w:after="100" w:afterAutospacing="1"/>
              <w:rPr>
                <w:bCs/>
                <w:color w:val="000000"/>
                <w:sz w:val="18"/>
                <w:szCs w:val="18"/>
                <w:lang w:eastAsia="fr-FR"/>
              </w:rPr>
            </w:pPr>
          </w:p>
        </w:tc>
      </w:tr>
      <w:tr w:rsidR="008E31D7" w:rsidRPr="009438C1" w:rsidTr="005F52C0">
        <w:trPr>
          <w:trHeight w:hRule="exact" w:val="1191"/>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Mar>
              <w:top w:w="48" w:type="dxa"/>
              <w:left w:w="72" w:type="dxa"/>
              <w:bottom w:w="48" w:type="dxa"/>
              <w:right w:w="72" w:type="dxa"/>
            </w:tcMar>
            <w:vAlign w:val="center"/>
          </w:tcPr>
          <w:p w:rsidR="008E31D7" w:rsidRPr="002645EA" w:rsidRDefault="008E31D7" w:rsidP="008E31D7">
            <w:pPr>
              <w:spacing w:before="100" w:beforeAutospacing="1" w:after="100" w:afterAutospacing="1"/>
              <w:jc w:val="center"/>
              <w:rPr>
                <w:b/>
                <w:bCs/>
                <w:color w:val="000000"/>
                <w:sz w:val="18"/>
                <w:szCs w:val="18"/>
                <w:lang w:eastAsia="fr-FR"/>
              </w:rPr>
            </w:pPr>
            <w:bookmarkStart w:id="0" w:name="_GoBack"/>
            <w:bookmarkEnd w:id="0"/>
            <w:r>
              <w:rPr>
                <w:b/>
                <w:bCs/>
                <w:color w:val="000000"/>
                <w:sz w:val="18"/>
                <w:szCs w:val="18"/>
                <w:lang w:eastAsia="fr-FR"/>
              </w:rPr>
              <w:lastRenderedPageBreak/>
              <w:t>Recommandations permet</w:t>
            </w:r>
            <w:r w:rsidR="005F52C0">
              <w:rPr>
                <w:b/>
                <w:bCs/>
                <w:color w:val="000000"/>
                <w:sz w:val="18"/>
                <w:szCs w:val="18"/>
                <w:lang w:eastAsia="fr-FR"/>
              </w:rPr>
              <w:t>tant de lever les points de non-</w:t>
            </w:r>
            <w:r>
              <w:rPr>
                <w:b/>
                <w:bCs/>
                <w:color w:val="000000"/>
                <w:sz w:val="18"/>
                <w:szCs w:val="18"/>
                <w:lang w:eastAsia="fr-FR"/>
              </w:rPr>
              <w:t>conformité</w:t>
            </w:r>
          </w:p>
        </w:tc>
        <w:tc>
          <w:tcPr>
            <w:tcW w:w="7158" w:type="dxa"/>
            <w:tcBorders>
              <w:top w:val="single" w:sz="4" w:space="0" w:color="auto"/>
              <w:left w:val="single" w:sz="4" w:space="0" w:color="auto"/>
              <w:bottom w:val="single" w:sz="4" w:space="0" w:color="auto"/>
              <w:right w:val="single" w:sz="4" w:space="0" w:color="auto"/>
            </w:tcBorders>
            <w:shd w:val="clear" w:color="auto" w:fill="auto"/>
            <w:vAlign w:val="center"/>
          </w:tcPr>
          <w:p w:rsidR="008E31D7" w:rsidRPr="009438C1" w:rsidRDefault="008E31D7" w:rsidP="008E31D7">
            <w:pPr>
              <w:spacing w:before="100" w:beforeAutospacing="1" w:after="100" w:afterAutospacing="1"/>
              <w:rPr>
                <w:bCs/>
                <w:color w:val="000000"/>
                <w:sz w:val="18"/>
                <w:szCs w:val="18"/>
                <w:lang w:eastAsia="fr-FR"/>
              </w:rPr>
            </w:pPr>
          </w:p>
        </w:tc>
      </w:tr>
    </w:tbl>
    <w:p w:rsidR="002645EA" w:rsidRPr="00266B50" w:rsidRDefault="002645EA" w:rsidP="00833983">
      <w:pPr>
        <w:spacing w:before="100" w:beforeAutospacing="1" w:after="100" w:afterAutospacing="1"/>
        <w:jc w:val="center"/>
        <w:rPr>
          <w:color w:val="000000"/>
          <w:sz w:val="16"/>
          <w:szCs w:val="16"/>
          <w:lang w:eastAsia="fr-FR"/>
        </w:rPr>
      </w:pPr>
      <w:r w:rsidRPr="00266B50">
        <w:rPr>
          <w:color w:val="000000"/>
          <w:sz w:val="16"/>
          <w:szCs w:val="16"/>
          <w:lang w:eastAsia="fr-FR"/>
        </w:rPr>
        <w:t>Cette réglementation est définie par la délibération du conseil régional de la Guadeloupe CR/1</w:t>
      </w:r>
      <w:r w:rsidR="00E0171A" w:rsidRPr="00266B50">
        <w:rPr>
          <w:color w:val="000000"/>
          <w:sz w:val="16"/>
          <w:szCs w:val="16"/>
          <w:lang w:eastAsia="fr-FR"/>
        </w:rPr>
        <w:t>3-679 du 14 juin</w:t>
      </w:r>
      <w:r w:rsidRPr="00266B50">
        <w:rPr>
          <w:color w:val="000000"/>
          <w:sz w:val="16"/>
          <w:szCs w:val="16"/>
          <w:lang w:eastAsia="fr-FR"/>
        </w:rPr>
        <w:t xml:space="preserve"> 201</w:t>
      </w:r>
      <w:r w:rsidR="00E0171A" w:rsidRPr="00266B50">
        <w:rPr>
          <w:color w:val="000000"/>
          <w:sz w:val="16"/>
          <w:szCs w:val="16"/>
          <w:lang w:eastAsia="fr-FR"/>
        </w:rPr>
        <w:t>3</w:t>
      </w:r>
      <w:r w:rsidRPr="00266B50">
        <w:rPr>
          <w:color w:val="000000"/>
          <w:sz w:val="16"/>
          <w:szCs w:val="16"/>
          <w:lang w:eastAsia="fr-FR"/>
        </w:rPr>
        <w:t xml:space="preserve"> publiée au Journal officiel de la République française du </w:t>
      </w:r>
      <w:r w:rsidR="003F7C43" w:rsidRPr="00266B50">
        <w:rPr>
          <w:color w:val="000000"/>
          <w:sz w:val="16"/>
          <w:szCs w:val="16"/>
          <w:lang w:eastAsia="fr-FR"/>
        </w:rPr>
        <w:t>30</w:t>
      </w:r>
      <w:r w:rsidR="00E0171A" w:rsidRPr="00266B50">
        <w:rPr>
          <w:color w:val="000000"/>
          <w:sz w:val="16"/>
          <w:szCs w:val="16"/>
          <w:lang w:eastAsia="fr-FR"/>
        </w:rPr>
        <w:t xml:space="preserve"> juillet </w:t>
      </w:r>
      <w:r w:rsidRPr="00266B50">
        <w:rPr>
          <w:color w:val="000000"/>
          <w:sz w:val="16"/>
          <w:szCs w:val="16"/>
          <w:lang w:eastAsia="fr-FR"/>
        </w:rPr>
        <w:t xml:space="preserve"> 201</w:t>
      </w:r>
      <w:r w:rsidR="00E0171A" w:rsidRPr="00266B50">
        <w:rPr>
          <w:color w:val="000000"/>
          <w:sz w:val="16"/>
          <w:szCs w:val="16"/>
          <w:lang w:eastAsia="fr-FR"/>
        </w:rPr>
        <w:t>3</w:t>
      </w:r>
      <w:r w:rsidRPr="00266B50">
        <w:rPr>
          <w:color w:val="000000"/>
          <w:sz w:val="16"/>
          <w:szCs w:val="16"/>
          <w:lang w:eastAsia="fr-FR"/>
        </w:rPr>
        <w:t xml:space="preserve"> relevant du domaine du règlement relative à la réglementation thermique et aux caractéristiques thermiques de l'enveloppe des bâtiments nouveaux et des parties nouvelles de bâtiments (RTG)</w:t>
      </w:r>
      <w:r w:rsidR="00833983" w:rsidRPr="00266B50">
        <w:rPr>
          <w:color w:val="000000"/>
          <w:sz w:val="16"/>
          <w:szCs w:val="16"/>
          <w:lang w:eastAsia="fr-FR"/>
        </w:rPr>
        <w:t xml:space="preserve">, notamment l’article </w:t>
      </w:r>
      <w:r w:rsidR="008E31D7" w:rsidRPr="00266B50">
        <w:rPr>
          <w:color w:val="000000"/>
          <w:sz w:val="16"/>
          <w:szCs w:val="16"/>
          <w:lang w:eastAsia="fr-FR"/>
        </w:rPr>
        <w:t>8-II</w:t>
      </w:r>
      <w:r w:rsidR="00833983" w:rsidRPr="00266B50">
        <w:rPr>
          <w:color w:val="000000"/>
          <w:sz w:val="16"/>
          <w:szCs w:val="16"/>
          <w:lang w:eastAsia="fr-FR"/>
        </w:rPr>
        <w:t> : « </w:t>
      </w:r>
      <w:r w:rsidR="008E31D7" w:rsidRPr="00266B50">
        <w:rPr>
          <w:i/>
          <w:color w:val="000000"/>
          <w:sz w:val="16"/>
          <w:szCs w:val="16"/>
          <w:lang w:eastAsia="fr-FR"/>
        </w:rPr>
        <w:t>le maître d’ouvrage doit pouvoir fournir, en accompagnement de la déclaration d’achèvement des travaux prévue à l’article L. 462-1 du code de l’urbanisme, une attestation que les travaux réalisés respectent les exigences de la présente délibération. Cette attestation est délivrée par un contrôleur technique, ou par un expert indépendant certifié conformément aux dispositions de l’article 23 de la délibération CR/13-680 relative à la certification de la performance énergétique des bâtiments nouveaux et existants en Guadeloupe (DPE-G). Elle mentionne les points de non-conformité ainsi que les recommandations permettant de lever ces non-conformités.</w:t>
      </w:r>
      <w:r w:rsidR="00833983" w:rsidRPr="00266B50">
        <w:rPr>
          <w:color w:val="000000"/>
          <w:sz w:val="16"/>
          <w:szCs w:val="16"/>
          <w:lang w:eastAsia="fr-FR"/>
        </w:rPr>
        <w:t>»</w:t>
      </w:r>
    </w:p>
    <w:p w:rsidR="002645EA" w:rsidRPr="002645EA" w:rsidRDefault="002645EA" w:rsidP="002645EA">
      <w:pPr>
        <w:spacing w:before="100" w:beforeAutospacing="1" w:after="100" w:afterAutospacing="1"/>
        <w:jc w:val="center"/>
        <w:rPr>
          <w:color w:val="000000"/>
          <w:sz w:val="18"/>
          <w:szCs w:val="18"/>
          <w:lang w:eastAsia="fr-FR"/>
        </w:rPr>
      </w:pPr>
      <w:r w:rsidRPr="002645EA">
        <w:rPr>
          <w:color w:val="000000"/>
          <w:sz w:val="18"/>
          <w:szCs w:val="18"/>
          <w:lang w:eastAsia="fr-FR"/>
        </w:rPr>
        <w:t>Fait à .............................., le ..............................</w:t>
      </w:r>
    </w:p>
    <w:p w:rsidR="00C87AAE" w:rsidRPr="00266B50" w:rsidRDefault="002645EA" w:rsidP="00266B50">
      <w:pPr>
        <w:spacing w:before="100" w:beforeAutospacing="1" w:after="100" w:afterAutospacing="1"/>
        <w:jc w:val="center"/>
        <w:rPr>
          <w:color w:val="000000"/>
          <w:sz w:val="18"/>
          <w:szCs w:val="18"/>
          <w:lang w:eastAsia="fr-FR"/>
        </w:rPr>
      </w:pPr>
      <w:r w:rsidRPr="002645EA">
        <w:rPr>
          <w:color w:val="000000"/>
          <w:sz w:val="18"/>
          <w:szCs w:val="18"/>
          <w:lang w:eastAsia="fr-FR"/>
        </w:rPr>
        <w:t>(Signature)</w:t>
      </w:r>
    </w:p>
    <w:sectPr w:rsidR="00C87AAE" w:rsidRPr="00266B50">
      <w:footnotePr>
        <w:numRestart w:val="eachSect"/>
      </w:footnotePr>
      <w:type w:val="continuous"/>
      <w:pgSz w:w="11906" w:h="16838" w:code="9"/>
      <w:pgMar w:top="964" w:right="851" w:bottom="851" w:left="170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85D" w:rsidRDefault="004E085D">
      <w:r>
        <w:separator/>
      </w:r>
    </w:p>
  </w:endnote>
  <w:endnote w:type="continuationSeparator" w:id="0">
    <w:p w:rsidR="004E085D" w:rsidRDefault="004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85D" w:rsidRDefault="004E085D">
      <w:r>
        <w:separator/>
      </w:r>
    </w:p>
  </w:footnote>
  <w:footnote w:type="continuationSeparator" w:id="0">
    <w:p w:rsidR="004E085D" w:rsidRDefault="004E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0C6F38A"/>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nsid w:val="03354948"/>
    <w:multiLevelType w:val="singleLevel"/>
    <w:tmpl w:val="0DB2EBAC"/>
    <w:lvl w:ilvl="0">
      <w:start w:val="1"/>
      <w:numFmt w:val="decimal"/>
      <w:pStyle w:val="equat"/>
      <w:lvlText w:val="(%1)"/>
      <w:lvlJc w:val="left"/>
      <w:pPr>
        <w:tabs>
          <w:tab w:val="num" w:pos="360"/>
        </w:tabs>
        <w:ind w:left="0" w:firstLine="0"/>
      </w:pPr>
    </w:lvl>
  </w:abstractNum>
  <w:abstractNum w:abstractNumId="2">
    <w:nsid w:val="3E655A2E"/>
    <w:multiLevelType w:val="hybridMultilevel"/>
    <w:tmpl w:val="1C32ED84"/>
    <w:lvl w:ilvl="0" w:tplc="67E89B1C">
      <w:start w:val="1"/>
      <w:numFmt w:val="decimal"/>
      <w:pStyle w:val="Chapitre"/>
      <w:lvlText w:val="CHAPITRE %1"/>
      <w:lvlJc w:val="left"/>
      <w:pPr>
        <w:tabs>
          <w:tab w:val="num" w:pos="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clickAndTypeStyle w:val="pa"/>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EA"/>
    <w:rsid w:val="0000028D"/>
    <w:rsid w:val="00001A25"/>
    <w:rsid w:val="00002944"/>
    <w:rsid w:val="000029A9"/>
    <w:rsid w:val="000034CD"/>
    <w:rsid w:val="00004F45"/>
    <w:rsid w:val="0000794D"/>
    <w:rsid w:val="00013AB7"/>
    <w:rsid w:val="0001490B"/>
    <w:rsid w:val="000149EC"/>
    <w:rsid w:val="0001517C"/>
    <w:rsid w:val="00017492"/>
    <w:rsid w:val="00020DF9"/>
    <w:rsid w:val="00022106"/>
    <w:rsid w:val="00022777"/>
    <w:rsid w:val="0002343E"/>
    <w:rsid w:val="000238BB"/>
    <w:rsid w:val="00024371"/>
    <w:rsid w:val="000250FD"/>
    <w:rsid w:val="0002566A"/>
    <w:rsid w:val="00025727"/>
    <w:rsid w:val="0003173B"/>
    <w:rsid w:val="00032897"/>
    <w:rsid w:val="00032A68"/>
    <w:rsid w:val="000331F6"/>
    <w:rsid w:val="00033D06"/>
    <w:rsid w:val="00033F0F"/>
    <w:rsid w:val="00035786"/>
    <w:rsid w:val="00036BDF"/>
    <w:rsid w:val="00036D48"/>
    <w:rsid w:val="0004073D"/>
    <w:rsid w:val="00051F72"/>
    <w:rsid w:val="00055932"/>
    <w:rsid w:val="0005622A"/>
    <w:rsid w:val="000572C2"/>
    <w:rsid w:val="00057CAB"/>
    <w:rsid w:val="000608BB"/>
    <w:rsid w:val="0006090B"/>
    <w:rsid w:val="000621D9"/>
    <w:rsid w:val="000626D1"/>
    <w:rsid w:val="00065102"/>
    <w:rsid w:val="00065D86"/>
    <w:rsid w:val="000663F3"/>
    <w:rsid w:val="00067132"/>
    <w:rsid w:val="0006791D"/>
    <w:rsid w:val="00070ED9"/>
    <w:rsid w:val="00070EE8"/>
    <w:rsid w:val="000722E6"/>
    <w:rsid w:val="00073450"/>
    <w:rsid w:val="00074355"/>
    <w:rsid w:val="00074924"/>
    <w:rsid w:val="00075881"/>
    <w:rsid w:val="0008035C"/>
    <w:rsid w:val="0008465C"/>
    <w:rsid w:val="000869D7"/>
    <w:rsid w:val="00087A28"/>
    <w:rsid w:val="00091028"/>
    <w:rsid w:val="00091BA0"/>
    <w:rsid w:val="000927CE"/>
    <w:rsid w:val="00092E69"/>
    <w:rsid w:val="000946AA"/>
    <w:rsid w:val="00094A9D"/>
    <w:rsid w:val="000950F6"/>
    <w:rsid w:val="000961C8"/>
    <w:rsid w:val="0009683B"/>
    <w:rsid w:val="000A02F0"/>
    <w:rsid w:val="000A1C2A"/>
    <w:rsid w:val="000A2064"/>
    <w:rsid w:val="000A263F"/>
    <w:rsid w:val="000A29EE"/>
    <w:rsid w:val="000A4C26"/>
    <w:rsid w:val="000A6C91"/>
    <w:rsid w:val="000B26CB"/>
    <w:rsid w:val="000B56AB"/>
    <w:rsid w:val="000B6BB3"/>
    <w:rsid w:val="000B716D"/>
    <w:rsid w:val="000C2114"/>
    <w:rsid w:val="000C2CDE"/>
    <w:rsid w:val="000D00D9"/>
    <w:rsid w:val="000D6502"/>
    <w:rsid w:val="000E0AD3"/>
    <w:rsid w:val="000E0E9E"/>
    <w:rsid w:val="000E15B7"/>
    <w:rsid w:val="000E3543"/>
    <w:rsid w:val="000E76B8"/>
    <w:rsid w:val="000F050C"/>
    <w:rsid w:val="000F0BFB"/>
    <w:rsid w:val="000F4BED"/>
    <w:rsid w:val="000F63C7"/>
    <w:rsid w:val="000F65D7"/>
    <w:rsid w:val="000F6EFF"/>
    <w:rsid w:val="00100AFE"/>
    <w:rsid w:val="00100C40"/>
    <w:rsid w:val="00103F20"/>
    <w:rsid w:val="00104DF4"/>
    <w:rsid w:val="001055B6"/>
    <w:rsid w:val="00111890"/>
    <w:rsid w:val="0011313F"/>
    <w:rsid w:val="00114C7F"/>
    <w:rsid w:val="00114E74"/>
    <w:rsid w:val="00120010"/>
    <w:rsid w:val="00125AA7"/>
    <w:rsid w:val="00125FE0"/>
    <w:rsid w:val="001313D6"/>
    <w:rsid w:val="0013189C"/>
    <w:rsid w:val="0013259C"/>
    <w:rsid w:val="00137AF1"/>
    <w:rsid w:val="00141C7F"/>
    <w:rsid w:val="00145152"/>
    <w:rsid w:val="00145DF4"/>
    <w:rsid w:val="00154543"/>
    <w:rsid w:val="00154918"/>
    <w:rsid w:val="001554E7"/>
    <w:rsid w:val="001559F4"/>
    <w:rsid w:val="00161904"/>
    <w:rsid w:val="001626A7"/>
    <w:rsid w:val="00164774"/>
    <w:rsid w:val="00166B2D"/>
    <w:rsid w:val="00170A08"/>
    <w:rsid w:val="00171795"/>
    <w:rsid w:val="00172562"/>
    <w:rsid w:val="00175511"/>
    <w:rsid w:val="001759AF"/>
    <w:rsid w:val="0017696A"/>
    <w:rsid w:val="0018032C"/>
    <w:rsid w:val="00183D73"/>
    <w:rsid w:val="001842D9"/>
    <w:rsid w:val="00184575"/>
    <w:rsid w:val="001869B7"/>
    <w:rsid w:val="00191892"/>
    <w:rsid w:val="00192839"/>
    <w:rsid w:val="001931CB"/>
    <w:rsid w:val="00193ADC"/>
    <w:rsid w:val="00196A0F"/>
    <w:rsid w:val="0019716C"/>
    <w:rsid w:val="001A0D7B"/>
    <w:rsid w:val="001A1C55"/>
    <w:rsid w:val="001A2961"/>
    <w:rsid w:val="001A320E"/>
    <w:rsid w:val="001A3D0F"/>
    <w:rsid w:val="001A4898"/>
    <w:rsid w:val="001A550F"/>
    <w:rsid w:val="001B02DD"/>
    <w:rsid w:val="001B0357"/>
    <w:rsid w:val="001B3F36"/>
    <w:rsid w:val="001B41E4"/>
    <w:rsid w:val="001B44A1"/>
    <w:rsid w:val="001B4D40"/>
    <w:rsid w:val="001C0B68"/>
    <w:rsid w:val="001C293F"/>
    <w:rsid w:val="001C3D36"/>
    <w:rsid w:val="001C431D"/>
    <w:rsid w:val="001C6976"/>
    <w:rsid w:val="001D2699"/>
    <w:rsid w:val="001D3305"/>
    <w:rsid w:val="001D4560"/>
    <w:rsid w:val="001D4822"/>
    <w:rsid w:val="001D4E57"/>
    <w:rsid w:val="001D6317"/>
    <w:rsid w:val="001D7027"/>
    <w:rsid w:val="001E1904"/>
    <w:rsid w:val="001E37F4"/>
    <w:rsid w:val="001E417B"/>
    <w:rsid w:val="001E6B04"/>
    <w:rsid w:val="001E6BAA"/>
    <w:rsid w:val="001F1F95"/>
    <w:rsid w:val="001F7630"/>
    <w:rsid w:val="00200C57"/>
    <w:rsid w:val="00202F16"/>
    <w:rsid w:val="002037EC"/>
    <w:rsid w:val="002043F2"/>
    <w:rsid w:val="00205617"/>
    <w:rsid w:val="00206871"/>
    <w:rsid w:val="00206BFD"/>
    <w:rsid w:val="00206CCD"/>
    <w:rsid w:val="00207A8F"/>
    <w:rsid w:val="00210983"/>
    <w:rsid w:val="00212969"/>
    <w:rsid w:val="00212972"/>
    <w:rsid w:val="00212EEF"/>
    <w:rsid w:val="00216685"/>
    <w:rsid w:val="0022117E"/>
    <w:rsid w:val="00222EC2"/>
    <w:rsid w:val="00225DDF"/>
    <w:rsid w:val="0022601E"/>
    <w:rsid w:val="00227B31"/>
    <w:rsid w:val="00230379"/>
    <w:rsid w:val="00232A41"/>
    <w:rsid w:val="00234E01"/>
    <w:rsid w:val="002411BC"/>
    <w:rsid w:val="00242D9D"/>
    <w:rsid w:val="00243A49"/>
    <w:rsid w:val="00243F3C"/>
    <w:rsid w:val="00245E53"/>
    <w:rsid w:val="0024719D"/>
    <w:rsid w:val="002521A7"/>
    <w:rsid w:val="002532A4"/>
    <w:rsid w:val="00253F41"/>
    <w:rsid w:val="002578F7"/>
    <w:rsid w:val="002603A4"/>
    <w:rsid w:val="00260C61"/>
    <w:rsid w:val="002610C5"/>
    <w:rsid w:val="0026362C"/>
    <w:rsid w:val="002645EA"/>
    <w:rsid w:val="0026508D"/>
    <w:rsid w:val="0026509A"/>
    <w:rsid w:val="002663C0"/>
    <w:rsid w:val="00266B50"/>
    <w:rsid w:val="00266CFF"/>
    <w:rsid w:val="00271603"/>
    <w:rsid w:val="00271AAA"/>
    <w:rsid w:val="002736E2"/>
    <w:rsid w:val="00274756"/>
    <w:rsid w:val="00276361"/>
    <w:rsid w:val="00281BA0"/>
    <w:rsid w:val="00282670"/>
    <w:rsid w:val="002829B2"/>
    <w:rsid w:val="00282DCF"/>
    <w:rsid w:val="00283B49"/>
    <w:rsid w:val="0028714C"/>
    <w:rsid w:val="00291F47"/>
    <w:rsid w:val="00292535"/>
    <w:rsid w:val="00293FF6"/>
    <w:rsid w:val="00295532"/>
    <w:rsid w:val="002A0F72"/>
    <w:rsid w:val="002A2231"/>
    <w:rsid w:val="002A2245"/>
    <w:rsid w:val="002A2802"/>
    <w:rsid w:val="002A3B06"/>
    <w:rsid w:val="002A4269"/>
    <w:rsid w:val="002B0E69"/>
    <w:rsid w:val="002B20AB"/>
    <w:rsid w:val="002B3158"/>
    <w:rsid w:val="002B69D6"/>
    <w:rsid w:val="002B6C8C"/>
    <w:rsid w:val="002B7399"/>
    <w:rsid w:val="002B7CD8"/>
    <w:rsid w:val="002C0A7B"/>
    <w:rsid w:val="002C280C"/>
    <w:rsid w:val="002C4425"/>
    <w:rsid w:val="002C74AF"/>
    <w:rsid w:val="002D1B51"/>
    <w:rsid w:val="002D1D0B"/>
    <w:rsid w:val="002D2E8C"/>
    <w:rsid w:val="002D32AC"/>
    <w:rsid w:val="002D3927"/>
    <w:rsid w:val="002D5C7E"/>
    <w:rsid w:val="002D7CFC"/>
    <w:rsid w:val="002E077F"/>
    <w:rsid w:val="002E0C3E"/>
    <w:rsid w:val="002E0E08"/>
    <w:rsid w:val="002E190A"/>
    <w:rsid w:val="002E458F"/>
    <w:rsid w:val="002E7DE9"/>
    <w:rsid w:val="002F05DB"/>
    <w:rsid w:val="002F4177"/>
    <w:rsid w:val="002F51F0"/>
    <w:rsid w:val="002F5901"/>
    <w:rsid w:val="00303856"/>
    <w:rsid w:val="00307E49"/>
    <w:rsid w:val="00310936"/>
    <w:rsid w:val="003121BB"/>
    <w:rsid w:val="00312D28"/>
    <w:rsid w:val="00313427"/>
    <w:rsid w:val="00316612"/>
    <w:rsid w:val="00321435"/>
    <w:rsid w:val="00321FE0"/>
    <w:rsid w:val="00325645"/>
    <w:rsid w:val="003257D9"/>
    <w:rsid w:val="00325FBA"/>
    <w:rsid w:val="003262C3"/>
    <w:rsid w:val="003302E4"/>
    <w:rsid w:val="00331686"/>
    <w:rsid w:val="00336262"/>
    <w:rsid w:val="003367D2"/>
    <w:rsid w:val="0033697C"/>
    <w:rsid w:val="0033721C"/>
    <w:rsid w:val="00340E38"/>
    <w:rsid w:val="00340E9D"/>
    <w:rsid w:val="00341568"/>
    <w:rsid w:val="003441D0"/>
    <w:rsid w:val="00345EF3"/>
    <w:rsid w:val="00347C59"/>
    <w:rsid w:val="0035129E"/>
    <w:rsid w:val="0035208E"/>
    <w:rsid w:val="00353BEC"/>
    <w:rsid w:val="00355E4C"/>
    <w:rsid w:val="003571E9"/>
    <w:rsid w:val="00360FA9"/>
    <w:rsid w:val="0036142A"/>
    <w:rsid w:val="00361794"/>
    <w:rsid w:val="00363C39"/>
    <w:rsid w:val="0036510D"/>
    <w:rsid w:val="0036524E"/>
    <w:rsid w:val="003658D9"/>
    <w:rsid w:val="00365A8B"/>
    <w:rsid w:val="0036741E"/>
    <w:rsid w:val="00375593"/>
    <w:rsid w:val="003769F8"/>
    <w:rsid w:val="00380801"/>
    <w:rsid w:val="00381597"/>
    <w:rsid w:val="003817F5"/>
    <w:rsid w:val="00381802"/>
    <w:rsid w:val="0038317F"/>
    <w:rsid w:val="003835D5"/>
    <w:rsid w:val="00383DD1"/>
    <w:rsid w:val="00385BAF"/>
    <w:rsid w:val="00385F47"/>
    <w:rsid w:val="00387AC1"/>
    <w:rsid w:val="00391BA6"/>
    <w:rsid w:val="00393265"/>
    <w:rsid w:val="00393CB5"/>
    <w:rsid w:val="00395256"/>
    <w:rsid w:val="00395951"/>
    <w:rsid w:val="003A6503"/>
    <w:rsid w:val="003B4AD0"/>
    <w:rsid w:val="003B6C02"/>
    <w:rsid w:val="003C0B89"/>
    <w:rsid w:val="003C0C03"/>
    <w:rsid w:val="003C0EC5"/>
    <w:rsid w:val="003C3C91"/>
    <w:rsid w:val="003C5823"/>
    <w:rsid w:val="003D0431"/>
    <w:rsid w:val="003D1004"/>
    <w:rsid w:val="003D1BDF"/>
    <w:rsid w:val="003D28E3"/>
    <w:rsid w:val="003D2E68"/>
    <w:rsid w:val="003D307A"/>
    <w:rsid w:val="003D5515"/>
    <w:rsid w:val="003E1CE4"/>
    <w:rsid w:val="003E41E0"/>
    <w:rsid w:val="003E64F0"/>
    <w:rsid w:val="003E68F5"/>
    <w:rsid w:val="003F2080"/>
    <w:rsid w:val="003F289C"/>
    <w:rsid w:val="003F300E"/>
    <w:rsid w:val="003F343A"/>
    <w:rsid w:val="003F4213"/>
    <w:rsid w:val="003F5107"/>
    <w:rsid w:val="003F541C"/>
    <w:rsid w:val="003F7C43"/>
    <w:rsid w:val="003F7D3B"/>
    <w:rsid w:val="004006F6"/>
    <w:rsid w:val="004015D8"/>
    <w:rsid w:val="00401E85"/>
    <w:rsid w:val="00402110"/>
    <w:rsid w:val="00403696"/>
    <w:rsid w:val="00404804"/>
    <w:rsid w:val="004077BF"/>
    <w:rsid w:val="00413683"/>
    <w:rsid w:val="004145B1"/>
    <w:rsid w:val="004162E0"/>
    <w:rsid w:val="00417442"/>
    <w:rsid w:val="004206D1"/>
    <w:rsid w:val="00420FE1"/>
    <w:rsid w:val="00421622"/>
    <w:rsid w:val="004234EF"/>
    <w:rsid w:val="00425A28"/>
    <w:rsid w:val="004301D1"/>
    <w:rsid w:val="00431190"/>
    <w:rsid w:val="00431636"/>
    <w:rsid w:val="00431F5A"/>
    <w:rsid w:val="004321D7"/>
    <w:rsid w:val="0043304E"/>
    <w:rsid w:val="00436280"/>
    <w:rsid w:val="00436B54"/>
    <w:rsid w:val="00441C69"/>
    <w:rsid w:val="004424EA"/>
    <w:rsid w:val="004431DD"/>
    <w:rsid w:val="00443B21"/>
    <w:rsid w:val="00443E2C"/>
    <w:rsid w:val="00444633"/>
    <w:rsid w:val="004458D4"/>
    <w:rsid w:val="00456BD9"/>
    <w:rsid w:val="00456C08"/>
    <w:rsid w:val="00456EAE"/>
    <w:rsid w:val="00457519"/>
    <w:rsid w:val="00462313"/>
    <w:rsid w:val="00462888"/>
    <w:rsid w:val="0046402F"/>
    <w:rsid w:val="004640E8"/>
    <w:rsid w:val="0046497C"/>
    <w:rsid w:val="00465856"/>
    <w:rsid w:val="00465BC3"/>
    <w:rsid w:val="00466C56"/>
    <w:rsid w:val="004677BA"/>
    <w:rsid w:val="00467EAB"/>
    <w:rsid w:val="004701A0"/>
    <w:rsid w:val="00470202"/>
    <w:rsid w:val="004704FD"/>
    <w:rsid w:val="004721FC"/>
    <w:rsid w:val="00474B5F"/>
    <w:rsid w:val="00474C65"/>
    <w:rsid w:val="00476BBC"/>
    <w:rsid w:val="004805A6"/>
    <w:rsid w:val="00481FE4"/>
    <w:rsid w:val="0048510E"/>
    <w:rsid w:val="0048677C"/>
    <w:rsid w:val="00487B53"/>
    <w:rsid w:val="00490DF0"/>
    <w:rsid w:val="00492C86"/>
    <w:rsid w:val="004949E4"/>
    <w:rsid w:val="004974C4"/>
    <w:rsid w:val="004A2BC5"/>
    <w:rsid w:val="004A3267"/>
    <w:rsid w:val="004A34EF"/>
    <w:rsid w:val="004A3CD1"/>
    <w:rsid w:val="004A44B1"/>
    <w:rsid w:val="004A7BDE"/>
    <w:rsid w:val="004B0EBD"/>
    <w:rsid w:val="004B1E29"/>
    <w:rsid w:val="004B26EA"/>
    <w:rsid w:val="004B34C2"/>
    <w:rsid w:val="004B35AF"/>
    <w:rsid w:val="004B7E85"/>
    <w:rsid w:val="004C0B95"/>
    <w:rsid w:val="004C2A53"/>
    <w:rsid w:val="004C4320"/>
    <w:rsid w:val="004C5E83"/>
    <w:rsid w:val="004C6065"/>
    <w:rsid w:val="004C64EC"/>
    <w:rsid w:val="004C76BB"/>
    <w:rsid w:val="004C7D2F"/>
    <w:rsid w:val="004D12F4"/>
    <w:rsid w:val="004D1327"/>
    <w:rsid w:val="004D2EF5"/>
    <w:rsid w:val="004D486E"/>
    <w:rsid w:val="004D499E"/>
    <w:rsid w:val="004D55CB"/>
    <w:rsid w:val="004D7122"/>
    <w:rsid w:val="004D7266"/>
    <w:rsid w:val="004E085D"/>
    <w:rsid w:val="004E0ADF"/>
    <w:rsid w:val="004E5D24"/>
    <w:rsid w:val="004E69DC"/>
    <w:rsid w:val="004E7C42"/>
    <w:rsid w:val="004F364B"/>
    <w:rsid w:val="004F4A49"/>
    <w:rsid w:val="004F51C3"/>
    <w:rsid w:val="004F7E82"/>
    <w:rsid w:val="00501CAA"/>
    <w:rsid w:val="0050266A"/>
    <w:rsid w:val="00503F89"/>
    <w:rsid w:val="00511232"/>
    <w:rsid w:val="00511283"/>
    <w:rsid w:val="005126AC"/>
    <w:rsid w:val="0051469E"/>
    <w:rsid w:val="00515D48"/>
    <w:rsid w:val="00517053"/>
    <w:rsid w:val="005204E9"/>
    <w:rsid w:val="005242C8"/>
    <w:rsid w:val="0052644E"/>
    <w:rsid w:val="0053218E"/>
    <w:rsid w:val="00533C9F"/>
    <w:rsid w:val="005341D9"/>
    <w:rsid w:val="00534541"/>
    <w:rsid w:val="005370AC"/>
    <w:rsid w:val="00540F90"/>
    <w:rsid w:val="00541C36"/>
    <w:rsid w:val="00542BF5"/>
    <w:rsid w:val="0054350E"/>
    <w:rsid w:val="0054368C"/>
    <w:rsid w:val="00544455"/>
    <w:rsid w:val="00546320"/>
    <w:rsid w:val="005473FE"/>
    <w:rsid w:val="0055264C"/>
    <w:rsid w:val="005533EE"/>
    <w:rsid w:val="00554346"/>
    <w:rsid w:val="00557FFE"/>
    <w:rsid w:val="005637CE"/>
    <w:rsid w:val="00566367"/>
    <w:rsid w:val="00567AB8"/>
    <w:rsid w:val="00567DD6"/>
    <w:rsid w:val="005706C9"/>
    <w:rsid w:val="005721EE"/>
    <w:rsid w:val="00575DC6"/>
    <w:rsid w:val="00576811"/>
    <w:rsid w:val="00580DA5"/>
    <w:rsid w:val="00581E81"/>
    <w:rsid w:val="00581F46"/>
    <w:rsid w:val="005861BA"/>
    <w:rsid w:val="00587C07"/>
    <w:rsid w:val="005903D5"/>
    <w:rsid w:val="00591072"/>
    <w:rsid w:val="005938D8"/>
    <w:rsid w:val="00596073"/>
    <w:rsid w:val="00596BB3"/>
    <w:rsid w:val="0059765F"/>
    <w:rsid w:val="005A132F"/>
    <w:rsid w:val="005A3936"/>
    <w:rsid w:val="005A4D04"/>
    <w:rsid w:val="005A5434"/>
    <w:rsid w:val="005A57F2"/>
    <w:rsid w:val="005A6B49"/>
    <w:rsid w:val="005A772A"/>
    <w:rsid w:val="005B1588"/>
    <w:rsid w:val="005B2012"/>
    <w:rsid w:val="005B37F5"/>
    <w:rsid w:val="005B39A7"/>
    <w:rsid w:val="005B4693"/>
    <w:rsid w:val="005B4F37"/>
    <w:rsid w:val="005B6448"/>
    <w:rsid w:val="005C0A02"/>
    <w:rsid w:val="005C324D"/>
    <w:rsid w:val="005C35EC"/>
    <w:rsid w:val="005C4DF7"/>
    <w:rsid w:val="005C6B91"/>
    <w:rsid w:val="005C73E5"/>
    <w:rsid w:val="005D14C7"/>
    <w:rsid w:val="005D3360"/>
    <w:rsid w:val="005D59A2"/>
    <w:rsid w:val="005D5EE2"/>
    <w:rsid w:val="005D76E6"/>
    <w:rsid w:val="005D798C"/>
    <w:rsid w:val="005E07BA"/>
    <w:rsid w:val="005E1A79"/>
    <w:rsid w:val="005E5161"/>
    <w:rsid w:val="005F0797"/>
    <w:rsid w:val="005F08FA"/>
    <w:rsid w:val="005F0C10"/>
    <w:rsid w:val="005F27D5"/>
    <w:rsid w:val="005F2AFB"/>
    <w:rsid w:val="005F3C53"/>
    <w:rsid w:val="005F4604"/>
    <w:rsid w:val="005F52C0"/>
    <w:rsid w:val="006019AE"/>
    <w:rsid w:val="00602504"/>
    <w:rsid w:val="00602964"/>
    <w:rsid w:val="00603371"/>
    <w:rsid w:val="006044C0"/>
    <w:rsid w:val="00611148"/>
    <w:rsid w:val="00614C87"/>
    <w:rsid w:val="00615EC3"/>
    <w:rsid w:val="00616628"/>
    <w:rsid w:val="00616F04"/>
    <w:rsid w:val="006170C9"/>
    <w:rsid w:val="0062068C"/>
    <w:rsid w:val="00622995"/>
    <w:rsid w:val="006238BA"/>
    <w:rsid w:val="00623B23"/>
    <w:rsid w:val="006253D3"/>
    <w:rsid w:val="00626F8F"/>
    <w:rsid w:val="00633E75"/>
    <w:rsid w:val="00635F81"/>
    <w:rsid w:val="00636B7C"/>
    <w:rsid w:val="0063771D"/>
    <w:rsid w:val="00637C9F"/>
    <w:rsid w:val="006417FA"/>
    <w:rsid w:val="00641EE8"/>
    <w:rsid w:val="0064251C"/>
    <w:rsid w:val="00643447"/>
    <w:rsid w:val="006468B4"/>
    <w:rsid w:val="00647351"/>
    <w:rsid w:val="00650040"/>
    <w:rsid w:val="006518B0"/>
    <w:rsid w:val="00651D93"/>
    <w:rsid w:val="00652318"/>
    <w:rsid w:val="00654699"/>
    <w:rsid w:val="00657543"/>
    <w:rsid w:val="00660412"/>
    <w:rsid w:val="006617C7"/>
    <w:rsid w:val="006631DC"/>
    <w:rsid w:val="006655B5"/>
    <w:rsid w:val="00665FB5"/>
    <w:rsid w:val="00666F00"/>
    <w:rsid w:val="0067243A"/>
    <w:rsid w:val="00675F91"/>
    <w:rsid w:val="006766EB"/>
    <w:rsid w:val="006823E9"/>
    <w:rsid w:val="00686727"/>
    <w:rsid w:val="006913D7"/>
    <w:rsid w:val="00691C90"/>
    <w:rsid w:val="00693326"/>
    <w:rsid w:val="00693E5B"/>
    <w:rsid w:val="00696247"/>
    <w:rsid w:val="00696403"/>
    <w:rsid w:val="00697212"/>
    <w:rsid w:val="006978B5"/>
    <w:rsid w:val="00697B5E"/>
    <w:rsid w:val="006A0CB5"/>
    <w:rsid w:val="006A1075"/>
    <w:rsid w:val="006A17AC"/>
    <w:rsid w:val="006A376A"/>
    <w:rsid w:val="006A41F8"/>
    <w:rsid w:val="006A57B1"/>
    <w:rsid w:val="006A5CFF"/>
    <w:rsid w:val="006A63E5"/>
    <w:rsid w:val="006A7979"/>
    <w:rsid w:val="006A7F2B"/>
    <w:rsid w:val="006B0819"/>
    <w:rsid w:val="006B27FC"/>
    <w:rsid w:val="006B2CA7"/>
    <w:rsid w:val="006B3F74"/>
    <w:rsid w:val="006B439D"/>
    <w:rsid w:val="006B554E"/>
    <w:rsid w:val="006B5BCA"/>
    <w:rsid w:val="006B73B2"/>
    <w:rsid w:val="006C4578"/>
    <w:rsid w:val="006C46CB"/>
    <w:rsid w:val="006C5DEE"/>
    <w:rsid w:val="006D05EE"/>
    <w:rsid w:val="006D1E1D"/>
    <w:rsid w:val="006D2C00"/>
    <w:rsid w:val="006D37A1"/>
    <w:rsid w:val="006D43DF"/>
    <w:rsid w:val="006D602F"/>
    <w:rsid w:val="006E2491"/>
    <w:rsid w:val="006E3ECE"/>
    <w:rsid w:val="006E69A8"/>
    <w:rsid w:val="006E6B91"/>
    <w:rsid w:val="006F19C8"/>
    <w:rsid w:val="006F1A20"/>
    <w:rsid w:val="006F26A6"/>
    <w:rsid w:val="006F4F78"/>
    <w:rsid w:val="00704827"/>
    <w:rsid w:val="0070695D"/>
    <w:rsid w:val="007073C6"/>
    <w:rsid w:val="00707C08"/>
    <w:rsid w:val="0071182D"/>
    <w:rsid w:val="00713775"/>
    <w:rsid w:val="00713FD3"/>
    <w:rsid w:val="00715BDC"/>
    <w:rsid w:val="00720A2B"/>
    <w:rsid w:val="00722049"/>
    <w:rsid w:val="00722166"/>
    <w:rsid w:val="00723A6C"/>
    <w:rsid w:val="007256E6"/>
    <w:rsid w:val="0072704D"/>
    <w:rsid w:val="0072720D"/>
    <w:rsid w:val="00731487"/>
    <w:rsid w:val="00731D44"/>
    <w:rsid w:val="0073277F"/>
    <w:rsid w:val="007345C7"/>
    <w:rsid w:val="00735124"/>
    <w:rsid w:val="00735EA6"/>
    <w:rsid w:val="00737AA5"/>
    <w:rsid w:val="00741722"/>
    <w:rsid w:val="00745112"/>
    <w:rsid w:val="007524D0"/>
    <w:rsid w:val="007545A5"/>
    <w:rsid w:val="00755DFC"/>
    <w:rsid w:val="007568F5"/>
    <w:rsid w:val="00756B99"/>
    <w:rsid w:val="00757CD4"/>
    <w:rsid w:val="00763AAA"/>
    <w:rsid w:val="00764759"/>
    <w:rsid w:val="00764772"/>
    <w:rsid w:val="0076505D"/>
    <w:rsid w:val="0076655E"/>
    <w:rsid w:val="00770995"/>
    <w:rsid w:val="00770A83"/>
    <w:rsid w:val="00773D37"/>
    <w:rsid w:val="00774A63"/>
    <w:rsid w:val="00776F50"/>
    <w:rsid w:val="0078151C"/>
    <w:rsid w:val="007828C8"/>
    <w:rsid w:val="00782E90"/>
    <w:rsid w:val="00787F82"/>
    <w:rsid w:val="0079069F"/>
    <w:rsid w:val="007934FF"/>
    <w:rsid w:val="007974AA"/>
    <w:rsid w:val="007A1754"/>
    <w:rsid w:val="007A533D"/>
    <w:rsid w:val="007A7412"/>
    <w:rsid w:val="007B2F58"/>
    <w:rsid w:val="007B422F"/>
    <w:rsid w:val="007B624F"/>
    <w:rsid w:val="007C255F"/>
    <w:rsid w:val="007C4253"/>
    <w:rsid w:val="007C4C93"/>
    <w:rsid w:val="007D6A04"/>
    <w:rsid w:val="007E03E2"/>
    <w:rsid w:val="007E0951"/>
    <w:rsid w:val="007E462A"/>
    <w:rsid w:val="007E6567"/>
    <w:rsid w:val="007E6D4F"/>
    <w:rsid w:val="007F0E12"/>
    <w:rsid w:val="007F47A5"/>
    <w:rsid w:val="00801AF2"/>
    <w:rsid w:val="008059C9"/>
    <w:rsid w:val="00812B0C"/>
    <w:rsid w:val="008133FD"/>
    <w:rsid w:val="0081388B"/>
    <w:rsid w:val="008151A5"/>
    <w:rsid w:val="00817040"/>
    <w:rsid w:val="008179F1"/>
    <w:rsid w:val="00821449"/>
    <w:rsid w:val="00821987"/>
    <w:rsid w:val="00822B1F"/>
    <w:rsid w:val="00825632"/>
    <w:rsid w:val="008262B8"/>
    <w:rsid w:val="008318DD"/>
    <w:rsid w:val="00833983"/>
    <w:rsid w:val="008345A5"/>
    <w:rsid w:val="00835C2E"/>
    <w:rsid w:val="00835F39"/>
    <w:rsid w:val="00837970"/>
    <w:rsid w:val="008427AE"/>
    <w:rsid w:val="0084371E"/>
    <w:rsid w:val="008447EE"/>
    <w:rsid w:val="008451FA"/>
    <w:rsid w:val="00845A1A"/>
    <w:rsid w:val="00851200"/>
    <w:rsid w:val="00851AE1"/>
    <w:rsid w:val="008533F9"/>
    <w:rsid w:val="0085368D"/>
    <w:rsid w:val="00854BEE"/>
    <w:rsid w:val="00855FC6"/>
    <w:rsid w:val="00856DD5"/>
    <w:rsid w:val="008618BB"/>
    <w:rsid w:val="00863BFD"/>
    <w:rsid w:val="00865281"/>
    <w:rsid w:val="00866036"/>
    <w:rsid w:val="008705DB"/>
    <w:rsid w:val="00872410"/>
    <w:rsid w:val="008735C6"/>
    <w:rsid w:val="00873709"/>
    <w:rsid w:val="008763C6"/>
    <w:rsid w:val="00876A3F"/>
    <w:rsid w:val="00880456"/>
    <w:rsid w:val="00880CC2"/>
    <w:rsid w:val="00883DF7"/>
    <w:rsid w:val="0088473D"/>
    <w:rsid w:val="00885B45"/>
    <w:rsid w:val="008864F7"/>
    <w:rsid w:val="00886C4B"/>
    <w:rsid w:val="00890DCB"/>
    <w:rsid w:val="008939A4"/>
    <w:rsid w:val="00893D82"/>
    <w:rsid w:val="008961D6"/>
    <w:rsid w:val="00896578"/>
    <w:rsid w:val="008A049B"/>
    <w:rsid w:val="008A09CF"/>
    <w:rsid w:val="008A4216"/>
    <w:rsid w:val="008A4AE4"/>
    <w:rsid w:val="008A5FCD"/>
    <w:rsid w:val="008B168A"/>
    <w:rsid w:val="008B1B9C"/>
    <w:rsid w:val="008B5514"/>
    <w:rsid w:val="008B5837"/>
    <w:rsid w:val="008C05E6"/>
    <w:rsid w:val="008C1B4E"/>
    <w:rsid w:val="008C270A"/>
    <w:rsid w:val="008C2F87"/>
    <w:rsid w:val="008C5A67"/>
    <w:rsid w:val="008C67ED"/>
    <w:rsid w:val="008C74FF"/>
    <w:rsid w:val="008D0AF6"/>
    <w:rsid w:val="008D1300"/>
    <w:rsid w:val="008D17A4"/>
    <w:rsid w:val="008D1FF2"/>
    <w:rsid w:val="008D2F74"/>
    <w:rsid w:val="008D389F"/>
    <w:rsid w:val="008D77E1"/>
    <w:rsid w:val="008E0B54"/>
    <w:rsid w:val="008E1410"/>
    <w:rsid w:val="008E31D7"/>
    <w:rsid w:val="008E3F82"/>
    <w:rsid w:val="008E7E59"/>
    <w:rsid w:val="008E7F2E"/>
    <w:rsid w:val="008F1AB0"/>
    <w:rsid w:val="008F45AD"/>
    <w:rsid w:val="008F48B6"/>
    <w:rsid w:val="008F75C1"/>
    <w:rsid w:val="008F7D5A"/>
    <w:rsid w:val="00900646"/>
    <w:rsid w:val="00901CA6"/>
    <w:rsid w:val="00902291"/>
    <w:rsid w:val="00903543"/>
    <w:rsid w:val="00903A49"/>
    <w:rsid w:val="00904F46"/>
    <w:rsid w:val="0090601B"/>
    <w:rsid w:val="00907D82"/>
    <w:rsid w:val="009106A9"/>
    <w:rsid w:val="009106AD"/>
    <w:rsid w:val="0091374D"/>
    <w:rsid w:val="009150F4"/>
    <w:rsid w:val="009154B7"/>
    <w:rsid w:val="00917CF1"/>
    <w:rsid w:val="00920673"/>
    <w:rsid w:val="0092156F"/>
    <w:rsid w:val="009223D5"/>
    <w:rsid w:val="009335CD"/>
    <w:rsid w:val="009404BC"/>
    <w:rsid w:val="009405C6"/>
    <w:rsid w:val="009438C1"/>
    <w:rsid w:val="00943CC6"/>
    <w:rsid w:val="00945E84"/>
    <w:rsid w:val="009462F5"/>
    <w:rsid w:val="009474B9"/>
    <w:rsid w:val="00950C23"/>
    <w:rsid w:val="009520CD"/>
    <w:rsid w:val="009527CF"/>
    <w:rsid w:val="00953263"/>
    <w:rsid w:val="009533DB"/>
    <w:rsid w:val="00953902"/>
    <w:rsid w:val="00953CA0"/>
    <w:rsid w:val="0095485A"/>
    <w:rsid w:val="00954B57"/>
    <w:rsid w:val="00955C4D"/>
    <w:rsid w:val="00957265"/>
    <w:rsid w:val="009605BE"/>
    <w:rsid w:val="009635A3"/>
    <w:rsid w:val="00964901"/>
    <w:rsid w:val="00965277"/>
    <w:rsid w:val="0097021A"/>
    <w:rsid w:val="00970686"/>
    <w:rsid w:val="00974433"/>
    <w:rsid w:val="00975A2D"/>
    <w:rsid w:val="00975ADE"/>
    <w:rsid w:val="009804C4"/>
    <w:rsid w:val="00980870"/>
    <w:rsid w:val="00984C8B"/>
    <w:rsid w:val="0099182E"/>
    <w:rsid w:val="00991D66"/>
    <w:rsid w:val="0099283E"/>
    <w:rsid w:val="00992FDA"/>
    <w:rsid w:val="00993C1D"/>
    <w:rsid w:val="009963AF"/>
    <w:rsid w:val="009A4B27"/>
    <w:rsid w:val="009A5482"/>
    <w:rsid w:val="009B200D"/>
    <w:rsid w:val="009B2213"/>
    <w:rsid w:val="009B34B1"/>
    <w:rsid w:val="009B7910"/>
    <w:rsid w:val="009C0F85"/>
    <w:rsid w:val="009C117E"/>
    <w:rsid w:val="009C481A"/>
    <w:rsid w:val="009C4AF7"/>
    <w:rsid w:val="009C5454"/>
    <w:rsid w:val="009C6F88"/>
    <w:rsid w:val="009C7F11"/>
    <w:rsid w:val="009D2395"/>
    <w:rsid w:val="009D788C"/>
    <w:rsid w:val="009D7D4C"/>
    <w:rsid w:val="009E12D2"/>
    <w:rsid w:val="009E2953"/>
    <w:rsid w:val="009E4663"/>
    <w:rsid w:val="009E4CEF"/>
    <w:rsid w:val="009E570C"/>
    <w:rsid w:val="009E6F06"/>
    <w:rsid w:val="009E761A"/>
    <w:rsid w:val="009F0F7A"/>
    <w:rsid w:val="009F1E37"/>
    <w:rsid w:val="009F336E"/>
    <w:rsid w:val="009F3F94"/>
    <w:rsid w:val="009F451A"/>
    <w:rsid w:val="009F4771"/>
    <w:rsid w:val="00A00C09"/>
    <w:rsid w:val="00A01AB7"/>
    <w:rsid w:val="00A02B1F"/>
    <w:rsid w:val="00A03D88"/>
    <w:rsid w:val="00A04872"/>
    <w:rsid w:val="00A05124"/>
    <w:rsid w:val="00A06094"/>
    <w:rsid w:val="00A1078B"/>
    <w:rsid w:val="00A22C52"/>
    <w:rsid w:val="00A24FC0"/>
    <w:rsid w:val="00A25ED5"/>
    <w:rsid w:val="00A3004F"/>
    <w:rsid w:val="00A300EF"/>
    <w:rsid w:val="00A31BBE"/>
    <w:rsid w:val="00A3234E"/>
    <w:rsid w:val="00A3377C"/>
    <w:rsid w:val="00A34051"/>
    <w:rsid w:val="00A3787B"/>
    <w:rsid w:val="00A37959"/>
    <w:rsid w:val="00A42989"/>
    <w:rsid w:val="00A4539C"/>
    <w:rsid w:val="00A45AD3"/>
    <w:rsid w:val="00A46316"/>
    <w:rsid w:val="00A474C2"/>
    <w:rsid w:val="00A5025A"/>
    <w:rsid w:val="00A50D51"/>
    <w:rsid w:val="00A51AB8"/>
    <w:rsid w:val="00A5335C"/>
    <w:rsid w:val="00A536F1"/>
    <w:rsid w:val="00A5375F"/>
    <w:rsid w:val="00A53E60"/>
    <w:rsid w:val="00A541C5"/>
    <w:rsid w:val="00A61EFD"/>
    <w:rsid w:val="00A6247E"/>
    <w:rsid w:val="00A64030"/>
    <w:rsid w:val="00A657BC"/>
    <w:rsid w:val="00A67D22"/>
    <w:rsid w:val="00A73306"/>
    <w:rsid w:val="00A75C75"/>
    <w:rsid w:val="00A77004"/>
    <w:rsid w:val="00A80113"/>
    <w:rsid w:val="00A8152A"/>
    <w:rsid w:val="00A81794"/>
    <w:rsid w:val="00A82621"/>
    <w:rsid w:val="00A855AE"/>
    <w:rsid w:val="00A87F98"/>
    <w:rsid w:val="00A908CE"/>
    <w:rsid w:val="00A90C1A"/>
    <w:rsid w:val="00A91935"/>
    <w:rsid w:val="00A95EA9"/>
    <w:rsid w:val="00A9713A"/>
    <w:rsid w:val="00AA19BB"/>
    <w:rsid w:val="00AA34DF"/>
    <w:rsid w:val="00AA4BB4"/>
    <w:rsid w:val="00AA51FD"/>
    <w:rsid w:val="00AA65E2"/>
    <w:rsid w:val="00AA7A6E"/>
    <w:rsid w:val="00AB11B7"/>
    <w:rsid w:val="00AB2E5F"/>
    <w:rsid w:val="00AB46FD"/>
    <w:rsid w:val="00AB55E7"/>
    <w:rsid w:val="00AB7F4B"/>
    <w:rsid w:val="00AC01AC"/>
    <w:rsid w:val="00AC4BBC"/>
    <w:rsid w:val="00AD1543"/>
    <w:rsid w:val="00AD35EF"/>
    <w:rsid w:val="00AD416E"/>
    <w:rsid w:val="00AD5349"/>
    <w:rsid w:val="00AD7458"/>
    <w:rsid w:val="00AE01E3"/>
    <w:rsid w:val="00AE0C44"/>
    <w:rsid w:val="00AE14DC"/>
    <w:rsid w:val="00AE27FD"/>
    <w:rsid w:val="00AF15B7"/>
    <w:rsid w:val="00AF28E0"/>
    <w:rsid w:val="00AF2B07"/>
    <w:rsid w:val="00AF34D7"/>
    <w:rsid w:val="00AF3FB2"/>
    <w:rsid w:val="00AF4A0C"/>
    <w:rsid w:val="00AF6F10"/>
    <w:rsid w:val="00AF6F42"/>
    <w:rsid w:val="00B009C3"/>
    <w:rsid w:val="00B0203E"/>
    <w:rsid w:val="00B029E3"/>
    <w:rsid w:val="00B045FB"/>
    <w:rsid w:val="00B0462F"/>
    <w:rsid w:val="00B05E29"/>
    <w:rsid w:val="00B06A5D"/>
    <w:rsid w:val="00B06AAD"/>
    <w:rsid w:val="00B07716"/>
    <w:rsid w:val="00B118B7"/>
    <w:rsid w:val="00B123D8"/>
    <w:rsid w:val="00B131C3"/>
    <w:rsid w:val="00B14A62"/>
    <w:rsid w:val="00B14C57"/>
    <w:rsid w:val="00B1626B"/>
    <w:rsid w:val="00B21E2C"/>
    <w:rsid w:val="00B22508"/>
    <w:rsid w:val="00B23DCE"/>
    <w:rsid w:val="00B246C4"/>
    <w:rsid w:val="00B266A1"/>
    <w:rsid w:val="00B26F20"/>
    <w:rsid w:val="00B3154C"/>
    <w:rsid w:val="00B4458C"/>
    <w:rsid w:val="00B44638"/>
    <w:rsid w:val="00B45813"/>
    <w:rsid w:val="00B5017F"/>
    <w:rsid w:val="00B52133"/>
    <w:rsid w:val="00B5227C"/>
    <w:rsid w:val="00B53FCE"/>
    <w:rsid w:val="00B54C7B"/>
    <w:rsid w:val="00B57339"/>
    <w:rsid w:val="00B63075"/>
    <w:rsid w:val="00B641FF"/>
    <w:rsid w:val="00B64B04"/>
    <w:rsid w:val="00B64BE0"/>
    <w:rsid w:val="00B6641F"/>
    <w:rsid w:val="00B66E71"/>
    <w:rsid w:val="00B72930"/>
    <w:rsid w:val="00B72AD3"/>
    <w:rsid w:val="00B73838"/>
    <w:rsid w:val="00B758B1"/>
    <w:rsid w:val="00B75DEB"/>
    <w:rsid w:val="00B76508"/>
    <w:rsid w:val="00B7705C"/>
    <w:rsid w:val="00B80C28"/>
    <w:rsid w:val="00B811A0"/>
    <w:rsid w:val="00B83921"/>
    <w:rsid w:val="00B85871"/>
    <w:rsid w:val="00B93445"/>
    <w:rsid w:val="00B95717"/>
    <w:rsid w:val="00B95D0D"/>
    <w:rsid w:val="00B9741D"/>
    <w:rsid w:val="00B97B46"/>
    <w:rsid w:val="00BA0A5D"/>
    <w:rsid w:val="00BA1534"/>
    <w:rsid w:val="00BA1697"/>
    <w:rsid w:val="00BA1F7B"/>
    <w:rsid w:val="00BA3F1F"/>
    <w:rsid w:val="00BA4574"/>
    <w:rsid w:val="00BA526B"/>
    <w:rsid w:val="00BB03C6"/>
    <w:rsid w:val="00BB0A55"/>
    <w:rsid w:val="00BB1890"/>
    <w:rsid w:val="00BB4DE0"/>
    <w:rsid w:val="00BB5452"/>
    <w:rsid w:val="00BB589F"/>
    <w:rsid w:val="00BB5EF9"/>
    <w:rsid w:val="00BB7248"/>
    <w:rsid w:val="00BC1086"/>
    <w:rsid w:val="00BC38DE"/>
    <w:rsid w:val="00BC5992"/>
    <w:rsid w:val="00BC7153"/>
    <w:rsid w:val="00BD4451"/>
    <w:rsid w:val="00BD5347"/>
    <w:rsid w:val="00BD5DCA"/>
    <w:rsid w:val="00BE20EA"/>
    <w:rsid w:val="00BE2A4B"/>
    <w:rsid w:val="00BE32A2"/>
    <w:rsid w:val="00BE520A"/>
    <w:rsid w:val="00BF0D6F"/>
    <w:rsid w:val="00BF554B"/>
    <w:rsid w:val="00BF560F"/>
    <w:rsid w:val="00C00EF9"/>
    <w:rsid w:val="00C04374"/>
    <w:rsid w:val="00C07233"/>
    <w:rsid w:val="00C11617"/>
    <w:rsid w:val="00C13E8F"/>
    <w:rsid w:val="00C14221"/>
    <w:rsid w:val="00C15698"/>
    <w:rsid w:val="00C15E71"/>
    <w:rsid w:val="00C166E3"/>
    <w:rsid w:val="00C177DB"/>
    <w:rsid w:val="00C2031A"/>
    <w:rsid w:val="00C24B68"/>
    <w:rsid w:val="00C336EB"/>
    <w:rsid w:val="00C343D4"/>
    <w:rsid w:val="00C35C96"/>
    <w:rsid w:val="00C35E74"/>
    <w:rsid w:val="00C40186"/>
    <w:rsid w:val="00C40B73"/>
    <w:rsid w:val="00C427B7"/>
    <w:rsid w:val="00C43D0B"/>
    <w:rsid w:val="00C44907"/>
    <w:rsid w:val="00C46DFE"/>
    <w:rsid w:val="00C4755E"/>
    <w:rsid w:val="00C47A18"/>
    <w:rsid w:val="00C51E7B"/>
    <w:rsid w:val="00C52864"/>
    <w:rsid w:val="00C54E9B"/>
    <w:rsid w:val="00C5565E"/>
    <w:rsid w:val="00C56531"/>
    <w:rsid w:val="00C57A4C"/>
    <w:rsid w:val="00C57CCE"/>
    <w:rsid w:val="00C60F92"/>
    <w:rsid w:val="00C61CA8"/>
    <w:rsid w:val="00C63000"/>
    <w:rsid w:val="00C63CD4"/>
    <w:rsid w:val="00C65EF8"/>
    <w:rsid w:val="00C66413"/>
    <w:rsid w:val="00C67F1D"/>
    <w:rsid w:val="00C70A6D"/>
    <w:rsid w:val="00C70C21"/>
    <w:rsid w:val="00C72F74"/>
    <w:rsid w:val="00C74742"/>
    <w:rsid w:val="00C75089"/>
    <w:rsid w:val="00C758ED"/>
    <w:rsid w:val="00C779E0"/>
    <w:rsid w:val="00C816C3"/>
    <w:rsid w:val="00C81D34"/>
    <w:rsid w:val="00C82D79"/>
    <w:rsid w:val="00C84261"/>
    <w:rsid w:val="00C8701C"/>
    <w:rsid w:val="00C87AAE"/>
    <w:rsid w:val="00C9039A"/>
    <w:rsid w:val="00C90EEA"/>
    <w:rsid w:val="00C91A16"/>
    <w:rsid w:val="00C9293D"/>
    <w:rsid w:val="00C957E4"/>
    <w:rsid w:val="00C95B3B"/>
    <w:rsid w:val="00CA0533"/>
    <w:rsid w:val="00CA103D"/>
    <w:rsid w:val="00CA10B0"/>
    <w:rsid w:val="00CA21F6"/>
    <w:rsid w:val="00CA3A73"/>
    <w:rsid w:val="00CA7AD7"/>
    <w:rsid w:val="00CA7F74"/>
    <w:rsid w:val="00CB4896"/>
    <w:rsid w:val="00CB51B8"/>
    <w:rsid w:val="00CB60A2"/>
    <w:rsid w:val="00CB699D"/>
    <w:rsid w:val="00CB7370"/>
    <w:rsid w:val="00CC1D6E"/>
    <w:rsid w:val="00CC5AFD"/>
    <w:rsid w:val="00CC6835"/>
    <w:rsid w:val="00CD08B9"/>
    <w:rsid w:val="00CD28AF"/>
    <w:rsid w:val="00CD29EA"/>
    <w:rsid w:val="00CD4F08"/>
    <w:rsid w:val="00CD7078"/>
    <w:rsid w:val="00CD7452"/>
    <w:rsid w:val="00CD76AD"/>
    <w:rsid w:val="00CD7BC6"/>
    <w:rsid w:val="00CD7E1E"/>
    <w:rsid w:val="00CE511F"/>
    <w:rsid w:val="00CE63B2"/>
    <w:rsid w:val="00CE7AB7"/>
    <w:rsid w:val="00CF0F33"/>
    <w:rsid w:val="00CF31F6"/>
    <w:rsid w:val="00CF38D9"/>
    <w:rsid w:val="00CF3A3F"/>
    <w:rsid w:val="00CF6FE5"/>
    <w:rsid w:val="00D01AC7"/>
    <w:rsid w:val="00D0359A"/>
    <w:rsid w:val="00D03E4A"/>
    <w:rsid w:val="00D041B9"/>
    <w:rsid w:val="00D05B1E"/>
    <w:rsid w:val="00D0656F"/>
    <w:rsid w:val="00D06C2E"/>
    <w:rsid w:val="00D112D2"/>
    <w:rsid w:val="00D12CC0"/>
    <w:rsid w:val="00D13225"/>
    <w:rsid w:val="00D16C7F"/>
    <w:rsid w:val="00D20289"/>
    <w:rsid w:val="00D21CD2"/>
    <w:rsid w:val="00D257BF"/>
    <w:rsid w:val="00D26FF9"/>
    <w:rsid w:val="00D27D26"/>
    <w:rsid w:val="00D30223"/>
    <w:rsid w:val="00D31111"/>
    <w:rsid w:val="00D319EC"/>
    <w:rsid w:val="00D34111"/>
    <w:rsid w:val="00D370C3"/>
    <w:rsid w:val="00D37810"/>
    <w:rsid w:val="00D37A9E"/>
    <w:rsid w:val="00D40A30"/>
    <w:rsid w:val="00D4147C"/>
    <w:rsid w:val="00D41925"/>
    <w:rsid w:val="00D41D95"/>
    <w:rsid w:val="00D43183"/>
    <w:rsid w:val="00D43A53"/>
    <w:rsid w:val="00D43ACE"/>
    <w:rsid w:val="00D462CA"/>
    <w:rsid w:val="00D50A77"/>
    <w:rsid w:val="00D53C88"/>
    <w:rsid w:val="00D5659B"/>
    <w:rsid w:val="00D57821"/>
    <w:rsid w:val="00D621B2"/>
    <w:rsid w:val="00D641D1"/>
    <w:rsid w:val="00D660CB"/>
    <w:rsid w:val="00D661FA"/>
    <w:rsid w:val="00D66443"/>
    <w:rsid w:val="00D66D7E"/>
    <w:rsid w:val="00D674D6"/>
    <w:rsid w:val="00D701F6"/>
    <w:rsid w:val="00D70FB1"/>
    <w:rsid w:val="00D739AE"/>
    <w:rsid w:val="00D74C65"/>
    <w:rsid w:val="00D7761D"/>
    <w:rsid w:val="00D779BB"/>
    <w:rsid w:val="00D80B2D"/>
    <w:rsid w:val="00D83460"/>
    <w:rsid w:val="00D838B4"/>
    <w:rsid w:val="00D8701D"/>
    <w:rsid w:val="00D87926"/>
    <w:rsid w:val="00D90C6A"/>
    <w:rsid w:val="00D92CCB"/>
    <w:rsid w:val="00D94E77"/>
    <w:rsid w:val="00D96FD7"/>
    <w:rsid w:val="00D973AE"/>
    <w:rsid w:val="00DA36FB"/>
    <w:rsid w:val="00DA5AB3"/>
    <w:rsid w:val="00DB0048"/>
    <w:rsid w:val="00DB09F8"/>
    <w:rsid w:val="00DB118D"/>
    <w:rsid w:val="00DB407E"/>
    <w:rsid w:val="00DB441C"/>
    <w:rsid w:val="00DC29AC"/>
    <w:rsid w:val="00DC59F6"/>
    <w:rsid w:val="00DD2A2B"/>
    <w:rsid w:val="00DD4FBD"/>
    <w:rsid w:val="00DD5C28"/>
    <w:rsid w:val="00DE0494"/>
    <w:rsid w:val="00DE4107"/>
    <w:rsid w:val="00DE42BE"/>
    <w:rsid w:val="00DE4450"/>
    <w:rsid w:val="00DE4C61"/>
    <w:rsid w:val="00DE67B6"/>
    <w:rsid w:val="00DE7260"/>
    <w:rsid w:val="00DF4004"/>
    <w:rsid w:val="00DF42FA"/>
    <w:rsid w:val="00DF454C"/>
    <w:rsid w:val="00DF6ABB"/>
    <w:rsid w:val="00DF6DA1"/>
    <w:rsid w:val="00E00F95"/>
    <w:rsid w:val="00E0115B"/>
    <w:rsid w:val="00E0171A"/>
    <w:rsid w:val="00E05F2B"/>
    <w:rsid w:val="00E116C3"/>
    <w:rsid w:val="00E16B51"/>
    <w:rsid w:val="00E1723C"/>
    <w:rsid w:val="00E17480"/>
    <w:rsid w:val="00E17CCE"/>
    <w:rsid w:val="00E2243B"/>
    <w:rsid w:val="00E22870"/>
    <w:rsid w:val="00E230D3"/>
    <w:rsid w:val="00E23ADD"/>
    <w:rsid w:val="00E25703"/>
    <w:rsid w:val="00E26158"/>
    <w:rsid w:val="00E30088"/>
    <w:rsid w:val="00E30757"/>
    <w:rsid w:val="00E30D9A"/>
    <w:rsid w:val="00E32D61"/>
    <w:rsid w:val="00E335D6"/>
    <w:rsid w:val="00E34C12"/>
    <w:rsid w:val="00E35126"/>
    <w:rsid w:val="00E37590"/>
    <w:rsid w:val="00E41FEB"/>
    <w:rsid w:val="00E433DA"/>
    <w:rsid w:val="00E4376C"/>
    <w:rsid w:val="00E437CC"/>
    <w:rsid w:val="00E475BD"/>
    <w:rsid w:val="00E50CBA"/>
    <w:rsid w:val="00E51F8A"/>
    <w:rsid w:val="00E53F0D"/>
    <w:rsid w:val="00E54C6B"/>
    <w:rsid w:val="00E646BB"/>
    <w:rsid w:val="00E65A1C"/>
    <w:rsid w:val="00E70E4C"/>
    <w:rsid w:val="00E726D5"/>
    <w:rsid w:val="00E736ED"/>
    <w:rsid w:val="00E73E1B"/>
    <w:rsid w:val="00E74B92"/>
    <w:rsid w:val="00E754FB"/>
    <w:rsid w:val="00E77227"/>
    <w:rsid w:val="00E80CF7"/>
    <w:rsid w:val="00E814BF"/>
    <w:rsid w:val="00E839F7"/>
    <w:rsid w:val="00E87BFF"/>
    <w:rsid w:val="00E87D9B"/>
    <w:rsid w:val="00E9245A"/>
    <w:rsid w:val="00E9329D"/>
    <w:rsid w:val="00E93E4D"/>
    <w:rsid w:val="00E945E0"/>
    <w:rsid w:val="00E96752"/>
    <w:rsid w:val="00E967CA"/>
    <w:rsid w:val="00E977E1"/>
    <w:rsid w:val="00EA0A96"/>
    <w:rsid w:val="00EA35C9"/>
    <w:rsid w:val="00EA553A"/>
    <w:rsid w:val="00EA5C85"/>
    <w:rsid w:val="00EA778C"/>
    <w:rsid w:val="00EB166B"/>
    <w:rsid w:val="00EB1DAE"/>
    <w:rsid w:val="00EB26E4"/>
    <w:rsid w:val="00EB2C08"/>
    <w:rsid w:val="00EB2FA2"/>
    <w:rsid w:val="00EB62E8"/>
    <w:rsid w:val="00EB7AB2"/>
    <w:rsid w:val="00EC009C"/>
    <w:rsid w:val="00EC2010"/>
    <w:rsid w:val="00EC474C"/>
    <w:rsid w:val="00EC4CE6"/>
    <w:rsid w:val="00EC5D7E"/>
    <w:rsid w:val="00EC72D6"/>
    <w:rsid w:val="00EC73ED"/>
    <w:rsid w:val="00EC7534"/>
    <w:rsid w:val="00EC79EC"/>
    <w:rsid w:val="00ED223A"/>
    <w:rsid w:val="00ED34AE"/>
    <w:rsid w:val="00ED3524"/>
    <w:rsid w:val="00ED4157"/>
    <w:rsid w:val="00ED5CEA"/>
    <w:rsid w:val="00ED5F43"/>
    <w:rsid w:val="00ED6C31"/>
    <w:rsid w:val="00ED7EBA"/>
    <w:rsid w:val="00ED7FFD"/>
    <w:rsid w:val="00EE1ECA"/>
    <w:rsid w:val="00EE5A8E"/>
    <w:rsid w:val="00EE636C"/>
    <w:rsid w:val="00EF08F6"/>
    <w:rsid w:val="00EF1724"/>
    <w:rsid w:val="00EF1AA3"/>
    <w:rsid w:val="00EF3644"/>
    <w:rsid w:val="00EF3861"/>
    <w:rsid w:val="00EF4C1F"/>
    <w:rsid w:val="00EF5A4F"/>
    <w:rsid w:val="00F00491"/>
    <w:rsid w:val="00F00C4E"/>
    <w:rsid w:val="00F01A86"/>
    <w:rsid w:val="00F05D75"/>
    <w:rsid w:val="00F132FC"/>
    <w:rsid w:val="00F15CFA"/>
    <w:rsid w:val="00F16329"/>
    <w:rsid w:val="00F167D0"/>
    <w:rsid w:val="00F17DCE"/>
    <w:rsid w:val="00F22080"/>
    <w:rsid w:val="00F22D5F"/>
    <w:rsid w:val="00F23E90"/>
    <w:rsid w:val="00F25B6C"/>
    <w:rsid w:val="00F268F6"/>
    <w:rsid w:val="00F26EA8"/>
    <w:rsid w:val="00F272CE"/>
    <w:rsid w:val="00F35250"/>
    <w:rsid w:val="00F36951"/>
    <w:rsid w:val="00F37860"/>
    <w:rsid w:val="00F37C9D"/>
    <w:rsid w:val="00F407A1"/>
    <w:rsid w:val="00F41FDC"/>
    <w:rsid w:val="00F463B9"/>
    <w:rsid w:val="00F55391"/>
    <w:rsid w:val="00F55CE7"/>
    <w:rsid w:val="00F56F49"/>
    <w:rsid w:val="00F57E64"/>
    <w:rsid w:val="00F60F27"/>
    <w:rsid w:val="00F61291"/>
    <w:rsid w:val="00F63E52"/>
    <w:rsid w:val="00F65CAE"/>
    <w:rsid w:val="00F65D77"/>
    <w:rsid w:val="00F66B8A"/>
    <w:rsid w:val="00F70312"/>
    <w:rsid w:val="00F705AB"/>
    <w:rsid w:val="00F7089D"/>
    <w:rsid w:val="00F710C2"/>
    <w:rsid w:val="00F756FD"/>
    <w:rsid w:val="00F75C1B"/>
    <w:rsid w:val="00F764FF"/>
    <w:rsid w:val="00F81079"/>
    <w:rsid w:val="00F819BC"/>
    <w:rsid w:val="00F82D3C"/>
    <w:rsid w:val="00F83BC9"/>
    <w:rsid w:val="00F84920"/>
    <w:rsid w:val="00F85CB1"/>
    <w:rsid w:val="00F8710C"/>
    <w:rsid w:val="00F87A37"/>
    <w:rsid w:val="00F87EE9"/>
    <w:rsid w:val="00F9354E"/>
    <w:rsid w:val="00F95925"/>
    <w:rsid w:val="00F95A94"/>
    <w:rsid w:val="00F971A5"/>
    <w:rsid w:val="00FA2CEC"/>
    <w:rsid w:val="00FA46B1"/>
    <w:rsid w:val="00FA6CC0"/>
    <w:rsid w:val="00FB0D9F"/>
    <w:rsid w:val="00FB0E3C"/>
    <w:rsid w:val="00FB1246"/>
    <w:rsid w:val="00FB3CFE"/>
    <w:rsid w:val="00FB5287"/>
    <w:rsid w:val="00FC15B5"/>
    <w:rsid w:val="00FC7542"/>
    <w:rsid w:val="00FD19EC"/>
    <w:rsid w:val="00FD38A9"/>
    <w:rsid w:val="00FE17B1"/>
    <w:rsid w:val="00FE42C6"/>
    <w:rsid w:val="00FE5B07"/>
    <w:rsid w:val="00FE6976"/>
    <w:rsid w:val="00FF3180"/>
    <w:rsid w:val="00FF7683"/>
    <w:rsid w:val="00FF7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3F55A1-D5C4-4871-BA93-F273EDA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B9"/>
    <w:rPr>
      <w:rFonts w:ascii="Arial" w:hAnsi="Arial" w:cs="Arial"/>
      <w:lang w:eastAsia="en-US"/>
    </w:rPr>
  </w:style>
  <w:style w:type="paragraph" w:styleId="Titre1">
    <w:name w:val="heading 1"/>
    <w:basedOn w:val="pa"/>
    <w:next w:val="pa"/>
    <w:qFormat/>
    <w:rsid w:val="00B93445"/>
    <w:pPr>
      <w:numPr>
        <w:numId w:val="2"/>
      </w:numPr>
      <w:tabs>
        <w:tab w:val="num" w:pos="360"/>
      </w:tabs>
      <w:spacing w:before="240"/>
      <w:outlineLvl w:val="0"/>
    </w:pPr>
    <w:rPr>
      <w:b/>
      <w:bCs/>
      <w:caps/>
      <w:sz w:val="24"/>
      <w:szCs w:val="24"/>
    </w:rPr>
  </w:style>
  <w:style w:type="paragraph" w:styleId="Titre2">
    <w:name w:val="heading 2"/>
    <w:basedOn w:val="pa"/>
    <w:next w:val="pa"/>
    <w:link w:val="Titre2Car"/>
    <w:qFormat/>
    <w:rsid w:val="004162E0"/>
    <w:pPr>
      <w:numPr>
        <w:ilvl w:val="1"/>
        <w:numId w:val="2"/>
      </w:numPr>
      <w:tabs>
        <w:tab w:val="num" w:pos="360"/>
        <w:tab w:val="left" w:pos="426"/>
      </w:tabs>
      <w:outlineLvl w:val="1"/>
    </w:pPr>
    <w:rPr>
      <w:b/>
      <w:bCs/>
      <w:caps/>
      <w:lang w:val="en-GB"/>
    </w:rPr>
  </w:style>
  <w:style w:type="paragraph" w:styleId="Titre3">
    <w:name w:val="heading 3"/>
    <w:next w:val="pa"/>
    <w:qFormat/>
    <w:rsid w:val="00880CC2"/>
    <w:pPr>
      <w:numPr>
        <w:ilvl w:val="2"/>
        <w:numId w:val="2"/>
      </w:numPr>
      <w:tabs>
        <w:tab w:val="num" w:pos="360"/>
      </w:tabs>
      <w:spacing w:after="240"/>
      <w:outlineLvl w:val="2"/>
    </w:pPr>
    <w:rPr>
      <w:rFonts w:ascii="Swis721 Lt BT" w:hAnsi="Swis721 Lt BT" w:cs="Arial"/>
      <w:b/>
      <w:bCs/>
      <w:caps/>
      <w:szCs w:val="22"/>
    </w:rPr>
  </w:style>
  <w:style w:type="paragraph" w:styleId="Titre4">
    <w:name w:val="heading 4"/>
    <w:basedOn w:val="Normal"/>
    <w:next w:val="pa"/>
    <w:qFormat/>
    <w:rsid w:val="00880CC2"/>
    <w:pPr>
      <w:numPr>
        <w:ilvl w:val="3"/>
        <w:numId w:val="2"/>
      </w:numPr>
      <w:tabs>
        <w:tab w:val="num" w:pos="360"/>
      </w:tabs>
      <w:spacing w:after="240"/>
      <w:outlineLvl w:val="3"/>
    </w:pPr>
    <w:rPr>
      <w:rFonts w:ascii="Swis721 Lt BT" w:hAnsi="Swis721 Lt BT"/>
      <w:b/>
      <w:bCs/>
      <w:iCs/>
      <w:sz w:val="22"/>
      <w:szCs w:val="22"/>
    </w:rPr>
  </w:style>
  <w:style w:type="paragraph" w:styleId="Titre5">
    <w:name w:val="heading 5"/>
    <w:basedOn w:val="Normal"/>
    <w:next w:val="pa"/>
    <w:qFormat/>
    <w:rsid w:val="00C87AAE"/>
    <w:pPr>
      <w:numPr>
        <w:ilvl w:val="4"/>
        <w:numId w:val="2"/>
      </w:numPr>
      <w:spacing w:after="240"/>
      <w:outlineLvl w:val="4"/>
    </w:pPr>
    <w:rPr>
      <w:rFonts w:ascii="Swis721 Lt BT" w:hAnsi="Swis721 Lt BT"/>
      <w:bCs/>
      <w:i/>
      <w:sz w:val="22"/>
      <w:szCs w:val="22"/>
    </w:rPr>
  </w:style>
  <w:style w:type="paragraph" w:styleId="Titre6">
    <w:name w:val="heading 6"/>
    <w:basedOn w:val="Normal"/>
    <w:next w:val="pa"/>
    <w:qFormat/>
    <w:rsid w:val="00880CC2"/>
    <w:pPr>
      <w:numPr>
        <w:ilvl w:val="5"/>
        <w:numId w:val="2"/>
      </w:numPr>
      <w:tabs>
        <w:tab w:val="num" w:pos="360"/>
      </w:tabs>
      <w:spacing w:after="240"/>
      <w:outlineLvl w:val="5"/>
    </w:pPr>
    <w:rPr>
      <w:rFonts w:ascii="Swis721 Lt BT" w:hAnsi="Swis721 Lt BT"/>
      <w:b/>
      <w:bCs/>
      <w:iCs/>
    </w:rPr>
  </w:style>
  <w:style w:type="paragraph" w:styleId="Titre7">
    <w:name w:val="heading 7"/>
    <w:basedOn w:val="Normal"/>
    <w:next w:val="pa"/>
    <w:autoRedefine/>
    <w:qFormat/>
    <w:rsid w:val="00C87AAE"/>
    <w:pPr>
      <w:numPr>
        <w:ilvl w:val="6"/>
        <w:numId w:val="2"/>
      </w:numPr>
      <w:tabs>
        <w:tab w:val="num" w:pos="360"/>
      </w:tabs>
      <w:spacing w:after="240"/>
      <w:outlineLvl w:val="6"/>
    </w:pPr>
    <w:rPr>
      <w:rFonts w:ascii="Swis721 Lt BT" w:hAnsi="Swis721 Lt BT"/>
      <w:bCs/>
      <w:i/>
    </w:rPr>
  </w:style>
  <w:style w:type="paragraph" w:styleId="Titre8">
    <w:name w:val="heading 8"/>
    <w:basedOn w:val="Normal"/>
    <w:next w:val="pa"/>
    <w:qFormat/>
    <w:rsid w:val="00C87AAE"/>
    <w:pPr>
      <w:numPr>
        <w:ilvl w:val="7"/>
        <w:numId w:val="2"/>
      </w:numPr>
      <w:tabs>
        <w:tab w:val="num" w:pos="360"/>
      </w:tabs>
      <w:spacing w:after="240"/>
      <w:outlineLvl w:val="7"/>
    </w:pPr>
    <w:rPr>
      <w:rFonts w:ascii="Swis721 Lt BT" w:hAnsi="Swis721 Lt BT"/>
      <w:bCs/>
      <w:iCs/>
    </w:rPr>
  </w:style>
  <w:style w:type="paragraph" w:styleId="Titre9">
    <w:name w:val="heading 9"/>
    <w:basedOn w:val="Normal"/>
    <w:next w:val="pa"/>
    <w:qFormat/>
    <w:rsid w:val="00C87AAE"/>
    <w:pPr>
      <w:numPr>
        <w:ilvl w:val="8"/>
        <w:numId w:val="2"/>
      </w:numPr>
      <w:tabs>
        <w:tab w:val="num" w:pos="360"/>
      </w:tabs>
      <w:spacing w:after="240"/>
      <w:outlineLvl w:val="8"/>
    </w:pPr>
    <w:rPr>
      <w:rFonts w:ascii="Swis721 Lt BT" w:hAnsi="Swis721 Lt BT"/>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
    <w:name w:val="pa"/>
    <w:rsid w:val="00880CC2"/>
    <w:pPr>
      <w:spacing w:after="240"/>
      <w:jc w:val="both"/>
    </w:pPr>
    <w:rPr>
      <w:rFonts w:ascii="Swis721 Lt BT" w:hAnsi="Swis721 Lt BT" w:cs="Arial"/>
      <w:sz w:val="22"/>
      <w:szCs w:val="22"/>
    </w:rPr>
  </w:style>
  <w:style w:type="character" w:customStyle="1" w:styleId="Titre2Car">
    <w:name w:val="Titre 2 Car"/>
    <w:basedOn w:val="Policepardfaut"/>
    <w:link w:val="Titre2"/>
    <w:rsid w:val="004162E0"/>
    <w:rPr>
      <w:rFonts w:ascii="Verdana" w:hAnsi="Verdana" w:cs="Arial"/>
      <w:b/>
      <w:bCs/>
      <w:caps/>
      <w:sz w:val="22"/>
      <w:szCs w:val="22"/>
      <w:lang w:val="en-GB" w:eastAsia="fr-FR" w:bidi="ar-SA"/>
    </w:rPr>
  </w:style>
  <w:style w:type="paragraph" w:styleId="En-tte">
    <w:name w:val="header"/>
    <w:basedOn w:val="Normal"/>
    <w:rsid w:val="00B93445"/>
    <w:pPr>
      <w:tabs>
        <w:tab w:val="center" w:pos="4819"/>
        <w:tab w:val="right" w:pos="9071"/>
      </w:tabs>
    </w:pPr>
  </w:style>
  <w:style w:type="paragraph" w:styleId="Retraitnormal">
    <w:name w:val="Normal Indent"/>
    <w:basedOn w:val="Normal"/>
    <w:rsid w:val="00B93445"/>
    <w:pPr>
      <w:ind w:left="708"/>
    </w:pPr>
  </w:style>
  <w:style w:type="paragraph" w:styleId="Date">
    <w:name w:val="Date"/>
    <w:basedOn w:val="Normal"/>
    <w:next w:val="Normal"/>
    <w:rsid w:val="00B93445"/>
  </w:style>
  <w:style w:type="paragraph" w:customStyle="1" w:styleId="tj">
    <w:name w:val="tj"/>
    <w:basedOn w:val="pa"/>
    <w:rsid w:val="00B93445"/>
    <w:pPr>
      <w:tabs>
        <w:tab w:val="left" w:pos="130"/>
      </w:tabs>
      <w:ind w:left="130" w:hanging="130"/>
    </w:pPr>
  </w:style>
  <w:style w:type="paragraph" w:customStyle="1" w:styleId="indice">
    <w:name w:val="indice"/>
    <w:basedOn w:val="Normal"/>
    <w:rsid w:val="00B93445"/>
    <w:rPr>
      <w:position w:val="-6"/>
      <w:sz w:val="16"/>
      <w:szCs w:val="16"/>
    </w:rPr>
  </w:style>
  <w:style w:type="paragraph" w:customStyle="1" w:styleId="exposant">
    <w:name w:val="exposant"/>
    <w:basedOn w:val="Normal"/>
    <w:rsid w:val="00B93445"/>
    <w:rPr>
      <w:position w:val="6"/>
      <w:sz w:val="16"/>
      <w:szCs w:val="16"/>
    </w:rPr>
  </w:style>
  <w:style w:type="paragraph" w:customStyle="1" w:styleId="pj">
    <w:name w:val="pj"/>
    <w:basedOn w:val="pa"/>
    <w:rsid w:val="00B93445"/>
    <w:pPr>
      <w:ind w:left="261" w:hanging="261"/>
    </w:pPr>
  </w:style>
  <w:style w:type="paragraph" w:customStyle="1" w:styleId="let">
    <w:name w:val="let"/>
    <w:rsid w:val="00554346"/>
    <w:pPr>
      <w:spacing w:after="240"/>
      <w:jc w:val="both"/>
    </w:pPr>
    <w:rPr>
      <w:rFonts w:ascii="Swis721 Lt BT" w:hAnsi="Swis721 Lt BT"/>
      <w:sz w:val="24"/>
      <w:szCs w:val="24"/>
    </w:rPr>
  </w:style>
  <w:style w:type="paragraph" w:styleId="Pieddepage">
    <w:name w:val="footer"/>
    <w:basedOn w:val="Normal"/>
    <w:rsid w:val="00B93445"/>
    <w:pPr>
      <w:tabs>
        <w:tab w:val="center" w:pos="4536"/>
        <w:tab w:val="right" w:pos="9072"/>
      </w:tabs>
    </w:pPr>
  </w:style>
  <w:style w:type="paragraph" w:styleId="TM1">
    <w:name w:val="toc 1"/>
    <w:basedOn w:val="Normal"/>
    <w:next w:val="Normal"/>
    <w:rsid w:val="002A2231"/>
    <w:pPr>
      <w:tabs>
        <w:tab w:val="right" w:leader="dot" w:pos="9354"/>
      </w:tabs>
      <w:ind w:left="255" w:hanging="255"/>
    </w:pPr>
    <w:rPr>
      <w:rFonts w:ascii="Verdana" w:hAnsi="Verdana"/>
      <w:b/>
      <w:bCs/>
      <w:caps/>
    </w:rPr>
  </w:style>
  <w:style w:type="paragraph" w:styleId="TM2">
    <w:name w:val="toc 2"/>
    <w:basedOn w:val="Normal"/>
    <w:next w:val="Normal"/>
    <w:rsid w:val="00391BA6"/>
    <w:pPr>
      <w:tabs>
        <w:tab w:val="right" w:leader="dot" w:pos="9354"/>
      </w:tabs>
      <w:ind w:left="624" w:hanging="369"/>
    </w:pPr>
    <w:rPr>
      <w:rFonts w:ascii="Verdana" w:hAnsi="Verdana"/>
    </w:rPr>
  </w:style>
  <w:style w:type="paragraph" w:styleId="TM3">
    <w:name w:val="toc 3"/>
    <w:basedOn w:val="Normal"/>
    <w:next w:val="Normal"/>
    <w:rsid w:val="00391BA6"/>
    <w:pPr>
      <w:tabs>
        <w:tab w:val="right" w:leader="dot" w:pos="9354"/>
      </w:tabs>
      <w:ind w:left="1191" w:hanging="567"/>
    </w:pPr>
    <w:rPr>
      <w:rFonts w:ascii="Verdana" w:hAnsi="Verdana"/>
    </w:rPr>
  </w:style>
  <w:style w:type="paragraph" w:styleId="TM4">
    <w:name w:val="toc 4"/>
    <w:basedOn w:val="Normal"/>
    <w:next w:val="Normal"/>
    <w:rsid w:val="00391BA6"/>
    <w:pPr>
      <w:tabs>
        <w:tab w:val="right" w:leader="dot" w:pos="9354"/>
      </w:tabs>
      <w:ind w:left="1843" w:hanging="652"/>
    </w:pPr>
    <w:rPr>
      <w:rFonts w:ascii="Verdana" w:hAnsi="Verdana"/>
    </w:rPr>
  </w:style>
  <w:style w:type="paragraph" w:styleId="TM5">
    <w:name w:val="toc 5"/>
    <w:basedOn w:val="Normal"/>
    <w:next w:val="Normal"/>
    <w:rsid w:val="00391BA6"/>
    <w:pPr>
      <w:tabs>
        <w:tab w:val="right" w:leader="dot" w:pos="9354"/>
      </w:tabs>
      <w:ind w:left="2779" w:hanging="936"/>
    </w:pPr>
    <w:rPr>
      <w:rFonts w:ascii="Verdana" w:hAnsi="Verdana"/>
    </w:rPr>
  </w:style>
  <w:style w:type="paragraph" w:styleId="TM6">
    <w:name w:val="toc 6"/>
    <w:basedOn w:val="Normal"/>
    <w:next w:val="Normal"/>
    <w:rsid w:val="00391BA6"/>
    <w:pPr>
      <w:tabs>
        <w:tab w:val="right" w:leader="dot" w:pos="9354"/>
      </w:tabs>
      <w:ind w:left="3828" w:hanging="1050"/>
    </w:pPr>
    <w:rPr>
      <w:rFonts w:ascii="Verdana" w:hAnsi="Verdana"/>
    </w:rPr>
  </w:style>
  <w:style w:type="paragraph" w:styleId="TM7">
    <w:name w:val="toc 7"/>
    <w:basedOn w:val="Normal"/>
    <w:next w:val="Normal"/>
    <w:rsid w:val="00391BA6"/>
    <w:pPr>
      <w:tabs>
        <w:tab w:val="right" w:leader="dot" w:pos="9354"/>
      </w:tabs>
      <w:ind w:left="1200"/>
    </w:pPr>
    <w:rPr>
      <w:rFonts w:ascii="Verdana" w:hAnsi="Verdana"/>
    </w:rPr>
  </w:style>
  <w:style w:type="paragraph" w:styleId="TM8">
    <w:name w:val="toc 8"/>
    <w:basedOn w:val="Normal"/>
    <w:next w:val="Normal"/>
    <w:rsid w:val="00391BA6"/>
    <w:pPr>
      <w:tabs>
        <w:tab w:val="right" w:leader="dot" w:pos="9354"/>
      </w:tabs>
      <w:ind w:left="1400"/>
    </w:pPr>
    <w:rPr>
      <w:rFonts w:ascii="Verdana" w:hAnsi="Verdana"/>
    </w:rPr>
  </w:style>
  <w:style w:type="paragraph" w:styleId="TM9">
    <w:name w:val="toc 9"/>
    <w:basedOn w:val="Normal"/>
    <w:next w:val="Normal"/>
    <w:rsid w:val="00391BA6"/>
    <w:pPr>
      <w:tabs>
        <w:tab w:val="right" w:leader="dot" w:pos="9354"/>
      </w:tabs>
      <w:ind w:left="1600"/>
    </w:pPr>
    <w:rPr>
      <w:rFonts w:ascii="Verdana" w:hAnsi="Verdana"/>
    </w:rPr>
  </w:style>
  <w:style w:type="paragraph" w:customStyle="1" w:styleId="cadre">
    <w:name w:val="cadre"/>
    <w:basedOn w:val="Normal"/>
    <w:rsid w:val="00B93445"/>
    <w:pPr>
      <w:jc w:val="center"/>
    </w:pPr>
    <w:rPr>
      <w:b/>
      <w:bCs/>
      <w:sz w:val="24"/>
      <w:szCs w:val="24"/>
    </w:rPr>
  </w:style>
  <w:style w:type="paragraph" w:customStyle="1" w:styleId="equat">
    <w:name w:val="equat"/>
    <w:basedOn w:val="pa"/>
    <w:next w:val="pa"/>
    <w:rsid w:val="00B93445"/>
    <w:pPr>
      <w:numPr>
        <w:numId w:val="1"/>
      </w:numPr>
    </w:pPr>
  </w:style>
  <w:style w:type="paragraph" w:styleId="Explorateurdedocuments">
    <w:name w:val="Document Map"/>
    <w:basedOn w:val="Normal"/>
    <w:semiHidden/>
    <w:rsid w:val="00B93445"/>
    <w:pPr>
      <w:shd w:val="clear" w:color="auto" w:fill="000080"/>
    </w:pPr>
    <w:rPr>
      <w:rFonts w:ascii="Tahoma" w:hAnsi="Tahoma" w:cs="Tahoma"/>
    </w:rPr>
  </w:style>
  <w:style w:type="paragraph" w:customStyle="1" w:styleId="MODEL">
    <w:name w:val="MODEL"/>
    <w:basedOn w:val="Normal"/>
    <w:next w:val="Normal"/>
    <w:rsid w:val="00B93445"/>
    <w:rPr>
      <w:b/>
      <w:bCs/>
      <w:sz w:val="28"/>
      <w:szCs w:val="28"/>
    </w:rPr>
  </w:style>
  <w:style w:type="paragraph" w:styleId="Corpsdetexte">
    <w:name w:val="Body Text"/>
    <w:basedOn w:val="Normal"/>
    <w:rsid w:val="00B93445"/>
    <w:pPr>
      <w:spacing w:after="120"/>
    </w:pPr>
  </w:style>
  <w:style w:type="paragraph" w:customStyle="1" w:styleId="NOM">
    <w:name w:val="NOM"/>
    <w:basedOn w:val="Normal"/>
    <w:rsid w:val="00B93445"/>
    <w:rPr>
      <w:b/>
      <w:bCs/>
      <w:i/>
      <w:iCs/>
      <w:sz w:val="22"/>
      <w:szCs w:val="22"/>
    </w:rPr>
  </w:style>
  <w:style w:type="paragraph" w:customStyle="1" w:styleId="PROFORMA">
    <w:name w:val="PROFORMA"/>
    <w:basedOn w:val="Normal"/>
    <w:rsid w:val="00B93445"/>
    <w:rPr>
      <w:b/>
      <w:bCs/>
      <w:sz w:val="32"/>
      <w:szCs w:val="32"/>
    </w:rPr>
  </w:style>
  <w:style w:type="paragraph" w:customStyle="1" w:styleId="T1">
    <w:name w:val="T1"/>
    <w:basedOn w:val="Titre1"/>
    <w:rsid w:val="00B93445"/>
    <w:pPr>
      <w:numPr>
        <w:numId w:val="0"/>
      </w:numPr>
      <w:spacing w:before="0" w:after="0"/>
    </w:pPr>
  </w:style>
  <w:style w:type="paragraph" w:customStyle="1" w:styleId="T2">
    <w:name w:val="T2"/>
    <w:basedOn w:val="cadre"/>
    <w:next w:val="Normal"/>
    <w:rsid w:val="00B93445"/>
  </w:style>
  <w:style w:type="paragraph" w:customStyle="1" w:styleId="T3">
    <w:name w:val="T3"/>
    <w:basedOn w:val="Normal"/>
    <w:next w:val="Normal"/>
    <w:rsid w:val="00B93445"/>
    <w:pPr>
      <w:ind w:right="6"/>
      <w:jc w:val="center"/>
    </w:pPr>
    <w:rPr>
      <w:b/>
      <w:bCs/>
      <w:noProof/>
      <w:sz w:val="22"/>
      <w:szCs w:val="22"/>
    </w:rPr>
  </w:style>
  <w:style w:type="character" w:styleId="Lienhypertexte">
    <w:name w:val="Hyperlink"/>
    <w:basedOn w:val="Policepardfaut"/>
    <w:rsid w:val="00B93445"/>
    <w:rPr>
      <w:color w:val="0000FF"/>
      <w:u w:val="single"/>
    </w:rPr>
  </w:style>
  <w:style w:type="table" w:styleId="Grilledutableau">
    <w:name w:val="Table Grid"/>
    <w:basedOn w:val="TableauNormal"/>
    <w:rsid w:val="00B93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B93445"/>
    <w:rPr>
      <w:color w:val="800080"/>
      <w:u w:val="single"/>
    </w:rPr>
  </w:style>
  <w:style w:type="paragraph" w:styleId="NormalWeb">
    <w:name w:val="Normal (Web)"/>
    <w:basedOn w:val="Normal"/>
    <w:uiPriority w:val="99"/>
    <w:rsid w:val="00B93445"/>
    <w:rPr>
      <w:rFonts w:ascii="Times New Roman" w:hAnsi="Times New Roman" w:cs="Times New Roman"/>
      <w:sz w:val="24"/>
      <w:szCs w:val="24"/>
    </w:rPr>
  </w:style>
  <w:style w:type="paragraph" w:customStyle="1" w:styleId="Chapitre">
    <w:name w:val="Chapitre"/>
    <w:basedOn w:val="pa"/>
    <w:next w:val="pa"/>
    <w:rsid w:val="00837970"/>
    <w:pPr>
      <w:numPr>
        <w:numId w:val="3"/>
      </w:numPr>
    </w:pPr>
    <w:rPr>
      <w:rFonts w:ascii="Comic Sans MS" w:hAnsi="Comic Sans MS"/>
      <w:b/>
      <w:sz w:val="48"/>
    </w:rPr>
  </w:style>
  <w:style w:type="paragraph" w:customStyle="1" w:styleId="Souschapitre">
    <w:name w:val="Sous chapitre"/>
    <w:basedOn w:val="pa"/>
    <w:next w:val="pa"/>
    <w:rsid w:val="00CF6FE5"/>
    <w:pPr>
      <w:jc w:val="center"/>
    </w:pPr>
    <w:rPr>
      <w:rFonts w:ascii="Comic Sans MS" w:hAnsi="Comic Sans MS"/>
      <w:b/>
      <w:sz w:val="32"/>
    </w:rPr>
  </w:style>
  <w:style w:type="paragraph" w:styleId="Textedebulles">
    <w:name w:val="Balloon Text"/>
    <w:basedOn w:val="Normal"/>
    <w:semiHidden/>
    <w:rsid w:val="007A1754"/>
    <w:rPr>
      <w:rFonts w:ascii="Tahoma" w:hAnsi="Tahoma" w:cs="Tahoma"/>
      <w:sz w:val="16"/>
      <w:szCs w:val="16"/>
    </w:rPr>
  </w:style>
  <w:style w:type="character" w:styleId="lev">
    <w:name w:val="Strong"/>
    <w:basedOn w:val="Policepardfaut"/>
    <w:uiPriority w:val="22"/>
    <w:qFormat/>
    <w:rsid w:val="002645EA"/>
    <w:rPr>
      <w:b/>
      <w:bCs/>
    </w:rPr>
  </w:style>
  <w:style w:type="paragraph" w:customStyle="1" w:styleId="commentaire-de-tableau-western">
    <w:name w:val="commentaire-de-tableau-western"/>
    <w:basedOn w:val="Normal"/>
    <w:rsid w:val="002645EA"/>
    <w:pPr>
      <w:pBdr>
        <w:top w:val="single" w:sz="6" w:space="0" w:color="D3D3D3"/>
        <w:left w:val="single" w:sz="6" w:space="0" w:color="D3D3D3"/>
        <w:bottom w:val="single" w:sz="6" w:space="0" w:color="D3D3D3"/>
        <w:right w:val="single" w:sz="6" w:space="0" w:color="D3D3D3"/>
      </w:pBdr>
      <w:shd w:val="clear" w:color="auto" w:fill="D3D3D3"/>
      <w:spacing w:before="113" w:after="113"/>
      <w:ind w:left="851" w:right="851"/>
    </w:pPr>
    <w:rPr>
      <w:color w:val="000000"/>
      <w:sz w:val="24"/>
      <w:szCs w:val="24"/>
      <w:lang w:eastAsia="fr-FR"/>
    </w:rPr>
  </w:style>
  <w:style w:type="paragraph" w:customStyle="1" w:styleId="paragraphe-western">
    <w:name w:val="paragraphe-western"/>
    <w:basedOn w:val="Normal"/>
    <w:rsid w:val="002645EA"/>
    <w:pPr>
      <w:spacing w:before="100" w:beforeAutospacing="1" w:after="100" w:afterAutospacing="1"/>
    </w:pPr>
    <w:rPr>
      <w:color w:val="000000"/>
      <w:sz w:val="24"/>
      <w:szCs w:val="24"/>
      <w:lang w:eastAsia="fr-FR"/>
    </w:rPr>
  </w:style>
  <w:style w:type="paragraph" w:customStyle="1" w:styleId="titre-du-document-western">
    <w:name w:val="titre-du-document-western"/>
    <w:basedOn w:val="Normal"/>
    <w:rsid w:val="002645EA"/>
    <w:pPr>
      <w:spacing w:before="100" w:beforeAutospacing="1" w:after="100" w:afterAutospacing="1"/>
      <w:jc w:val="center"/>
    </w:pPr>
    <w:rPr>
      <w:b/>
      <w:bCs/>
      <w:color w:val="000000"/>
      <w:sz w:val="43"/>
      <w:szCs w:val="43"/>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9746">
      <w:bodyDiv w:val="1"/>
      <w:marLeft w:val="0"/>
      <w:marRight w:val="0"/>
      <w:marTop w:val="0"/>
      <w:marBottom w:val="0"/>
      <w:divBdr>
        <w:top w:val="none" w:sz="0" w:space="0" w:color="auto"/>
        <w:left w:val="none" w:sz="0" w:space="0" w:color="auto"/>
        <w:bottom w:val="none" w:sz="0" w:space="0" w:color="auto"/>
        <w:right w:val="none" w:sz="0" w:space="0" w:color="auto"/>
      </w:divBdr>
      <w:divsChild>
        <w:div w:id="62025088">
          <w:marLeft w:val="0"/>
          <w:marRight w:val="0"/>
          <w:marTop w:val="0"/>
          <w:marBottom w:val="360"/>
          <w:divBdr>
            <w:top w:val="none" w:sz="0" w:space="0" w:color="auto"/>
            <w:left w:val="none" w:sz="0" w:space="0" w:color="auto"/>
            <w:bottom w:val="none" w:sz="0" w:space="0" w:color="auto"/>
            <w:right w:val="none" w:sz="0" w:space="0" w:color="auto"/>
          </w:divBdr>
          <w:divsChild>
            <w:div w:id="1647079368">
              <w:marLeft w:val="0"/>
              <w:marRight w:val="0"/>
              <w:marTop w:val="0"/>
              <w:marBottom w:val="0"/>
              <w:divBdr>
                <w:top w:val="none" w:sz="0" w:space="0" w:color="auto"/>
                <w:left w:val="none" w:sz="0" w:space="0" w:color="auto"/>
                <w:bottom w:val="none" w:sz="0" w:space="0" w:color="auto"/>
                <w:right w:val="none" w:sz="0" w:space="0" w:color="auto"/>
              </w:divBdr>
              <w:divsChild>
                <w:div w:id="1622613340">
                  <w:marLeft w:val="0"/>
                  <w:marRight w:val="0"/>
                  <w:marTop w:val="0"/>
                  <w:marBottom w:val="0"/>
                  <w:divBdr>
                    <w:top w:val="none" w:sz="0" w:space="0" w:color="auto"/>
                    <w:left w:val="none" w:sz="0" w:space="0" w:color="auto"/>
                    <w:bottom w:val="none" w:sz="0" w:space="0" w:color="auto"/>
                    <w:right w:val="none" w:sz="0" w:space="0" w:color="auto"/>
                  </w:divBdr>
                  <w:divsChild>
                    <w:div w:id="2122414701">
                      <w:marLeft w:val="0"/>
                      <w:marRight w:val="0"/>
                      <w:marTop w:val="0"/>
                      <w:marBottom w:val="0"/>
                      <w:divBdr>
                        <w:top w:val="none" w:sz="0" w:space="0" w:color="auto"/>
                        <w:left w:val="none" w:sz="0" w:space="0" w:color="auto"/>
                        <w:bottom w:val="none" w:sz="0" w:space="0" w:color="auto"/>
                        <w:right w:val="none" w:sz="0" w:space="0" w:color="auto"/>
                      </w:divBdr>
                      <w:divsChild>
                        <w:div w:id="135627141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79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9635549">
      <w:bodyDiv w:val="1"/>
      <w:marLeft w:val="0"/>
      <w:marRight w:val="0"/>
      <w:marTop w:val="0"/>
      <w:marBottom w:val="0"/>
      <w:divBdr>
        <w:top w:val="none" w:sz="0" w:space="0" w:color="auto"/>
        <w:left w:val="none" w:sz="0" w:space="0" w:color="auto"/>
        <w:bottom w:val="none" w:sz="0" w:space="0" w:color="auto"/>
        <w:right w:val="none" w:sz="0" w:space="0" w:color="auto"/>
      </w:divBdr>
    </w:div>
    <w:div w:id="1931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2003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Lionel</dc:creator>
  <cp:lastModifiedBy>Perrine Guingand</cp:lastModifiedBy>
  <cp:revision>2</cp:revision>
  <cp:lastPrinted>1992-02-18T08:44:00Z</cp:lastPrinted>
  <dcterms:created xsi:type="dcterms:W3CDTF">2014-03-13T15:57:00Z</dcterms:created>
  <dcterms:modified xsi:type="dcterms:W3CDTF">2014-03-13T15:57:00Z</dcterms:modified>
</cp:coreProperties>
</file>